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2" w:rsidRPr="00EB0DA2" w:rsidRDefault="00EB0DA2" w:rsidP="00EB0DA2">
      <w:pPr>
        <w:pStyle w:val="Zkladntext"/>
        <w:spacing w:before="271"/>
        <w:jc w:val="both"/>
        <w:rPr>
          <w:b/>
          <w:sz w:val="28"/>
          <w:szCs w:val="28"/>
        </w:rPr>
      </w:pPr>
      <w:r w:rsidRPr="00EB0DA2">
        <w:rPr>
          <w:b/>
          <w:sz w:val="28"/>
          <w:szCs w:val="28"/>
        </w:rPr>
        <w:t>Zeměpis 17. – 24. 5.</w:t>
      </w:r>
    </w:p>
    <w:p w:rsidR="00EB0DA2" w:rsidRDefault="00EB0DA2" w:rsidP="00EB0DA2">
      <w:pPr>
        <w:pStyle w:val="Zkladntext"/>
        <w:spacing w:before="271"/>
        <w:jc w:val="both"/>
      </w:pPr>
      <w:r>
        <w:t>Doplň odpovědi a vypln</w:t>
      </w:r>
      <w:r>
        <w:t>ěný pracovní list mi pošli do 24</w:t>
      </w:r>
      <w:r>
        <w:t xml:space="preserve">. 5. 2020 na </w:t>
      </w:r>
      <w:hyperlink r:id="rId6" w:history="1">
        <w:r>
          <w:rPr>
            <w:rStyle w:val="Hypertextovodkaz"/>
          </w:rPr>
          <w:t>kovalcikt@zsnadrazni.eu</w:t>
        </w:r>
      </w:hyperlink>
      <w:r>
        <w:t xml:space="preserve"> </w:t>
      </w:r>
      <w:bookmarkStart w:id="0" w:name="_GoBack"/>
      <w:bookmarkEnd w:id="0"/>
      <w:r>
        <w:t xml:space="preserve">Vše jsme spolu probírali, takže by to měla být pro tebe hračka. Pokud nevíš, pomůže ti sešit, učebnice internet. </w:t>
      </w:r>
    </w:p>
    <w:p w:rsidR="00EB0DA2" w:rsidRPr="00EB0DA2" w:rsidRDefault="00EB0DA2" w:rsidP="00EB0DA2">
      <w:pPr>
        <w:spacing w:before="58"/>
        <w:rPr>
          <w:sz w:val="24"/>
          <w:szCs w:val="24"/>
          <w:u w:val="thick"/>
        </w:rPr>
      </w:pPr>
    </w:p>
    <w:p w:rsidR="00EB0DA2" w:rsidRDefault="00EB0DA2" w:rsidP="00EB0DA2">
      <w:pPr>
        <w:spacing w:before="58"/>
        <w:rPr>
          <w:b/>
          <w:sz w:val="40"/>
        </w:rPr>
      </w:pPr>
      <w:r>
        <w:rPr>
          <w:b/>
          <w:sz w:val="40"/>
          <w:u w:val="thick"/>
        </w:rPr>
        <w:t>Pohyby Země</w:t>
      </w:r>
    </w:p>
    <w:p w:rsidR="00EB0DA2" w:rsidRDefault="00EB0DA2" w:rsidP="00EB0DA2">
      <w:pPr>
        <w:pStyle w:val="Zkladntext"/>
        <w:rPr>
          <w:b/>
          <w:sz w:val="20"/>
        </w:rPr>
      </w:pPr>
    </w:p>
    <w:p w:rsidR="00EB0DA2" w:rsidRDefault="00EB0DA2" w:rsidP="00EB0DA2">
      <w:pPr>
        <w:pStyle w:val="Zkladntext"/>
        <w:spacing w:before="5"/>
        <w:rPr>
          <w:b/>
          <w:sz w:val="28"/>
        </w:rPr>
      </w:pPr>
    </w:p>
    <w:p w:rsidR="00EB0DA2" w:rsidRDefault="00EB0DA2" w:rsidP="00EB0DA2">
      <w:pPr>
        <w:spacing w:before="89"/>
        <w:ind w:left="480"/>
        <w:rPr>
          <w:b/>
          <w:i/>
          <w:sz w:val="28"/>
        </w:rPr>
      </w:pPr>
      <w:r>
        <w:rPr>
          <w:b/>
          <w:i/>
          <w:sz w:val="28"/>
        </w:rPr>
        <w:t>Země vykonává dva hlavní pohyby:</w:t>
      </w:r>
    </w:p>
    <w:p w:rsidR="00EB0DA2" w:rsidRDefault="00EB0DA2" w:rsidP="00EB0DA2">
      <w:pPr>
        <w:pStyle w:val="Zkladntext"/>
        <w:spacing w:before="9"/>
        <w:rPr>
          <w:b/>
          <w:i/>
          <w:sz w:val="23"/>
        </w:rPr>
      </w:pPr>
    </w:p>
    <w:p w:rsidR="00EB0DA2" w:rsidRDefault="00EB0DA2" w:rsidP="00EB0DA2">
      <w:pPr>
        <w:pStyle w:val="Nadpis2"/>
        <w:numPr>
          <w:ilvl w:val="0"/>
          <w:numId w:val="2"/>
        </w:numPr>
        <w:tabs>
          <w:tab w:val="left" w:pos="800"/>
        </w:tabs>
        <w:ind w:hanging="261"/>
        <w:rPr>
          <w:u w:val="none"/>
        </w:rPr>
      </w:pPr>
      <w:r>
        <w:rPr>
          <w:u w:val="none"/>
        </w:rPr>
        <w:t>otáčí se kolem své</w:t>
      </w:r>
      <w:r>
        <w:rPr>
          <w:spacing w:val="-6"/>
          <w:u w:val="none"/>
        </w:rPr>
        <w:t xml:space="preserve"> </w:t>
      </w:r>
      <w:r>
        <w:rPr>
          <w:u w:val="none"/>
        </w:rPr>
        <w:t>osy</w:t>
      </w:r>
    </w:p>
    <w:p w:rsidR="00EB0DA2" w:rsidRDefault="00EB0DA2" w:rsidP="00EB0DA2">
      <w:pPr>
        <w:pStyle w:val="Odstavecseseznamem"/>
        <w:numPr>
          <w:ilvl w:val="0"/>
          <w:numId w:val="1"/>
        </w:numPr>
        <w:tabs>
          <w:tab w:val="left" w:pos="680"/>
        </w:tabs>
        <w:spacing w:before="270"/>
        <w:ind w:right="1419" w:hanging="180"/>
        <w:rPr>
          <w:sz w:val="24"/>
        </w:rPr>
      </w:pPr>
      <w:r>
        <w:rPr>
          <w:sz w:val="24"/>
        </w:rPr>
        <w:t>zemská osa je myšlená čára, která prochází severním a jižním pólem, směřuje k hvězdě Polárce neboli Severce. Polárka je hvězda v souhvězdí Malého</w:t>
      </w:r>
      <w:r>
        <w:rPr>
          <w:spacing w:val="-6"/>
          <w:sz w:val="24"/>
        </w:rPr>
        <w:t xml:space="preserve"> </w:t>
      </w:r>
      <w:r>
        <w:rPr>
          <w:sz w:val="24"/>
        </w:rPr>
        <w:t>vozu</w:t>
      </w:r>
    </w:p>
    <w:p w:rsidR="00EB0DA2" w:rsidRDefault="00EB0DA2" w:rsidP="00EB0DA2">
      <w:pPr>
        <w:pStyle w:val="Zkladntext"/>
        <w:spacing w:before="11"/>
        <w:rPr>
          <w:sz w:val="23"/>
        </w:rPr>
      </w:pPr>
    </w:p>
    <w:p w:rsidR="00EB0DA2" w:rsidRDefault="00EB0DA2" w:rsidP="00EB0DA2">
      <w:pPr>
        <w:pStyle w:val="Odstavecseseznamem"/>
        <w:numPr>
          <w:ilvl w:val="0"/>
          <w:numId w:val="1"/>
        </w:numPr>
        <w:tabs>
          <w:tab w:val="left" w:pos="680"/>
        </w:tabs>
        <w:ind w:left="679" w:hanging="141"/>
        <w:rPr>
          <w:sz w:val="24"/>
        </w:rPr>
      </w:pPr>
      <w:r>
        <w:rPr>
          <w:sz w:val="24"/>
        </w:rPr>
        <w:t>jedno otočení kolem své osy trvá 24 hodin, na Zemi se vystřídá den a</w:t>
      </w:r>
      <w:r>
        <w:rPr>
          <w:spacing w:val="-11"/>
          <w:sz w:val="24"/>
        </w:rPr>
        <w:t xml:space="preserve"> </w:t>
      </w:r>
      <w:r>
        <w:rPr>
          <w:sz w:val="24"/>
        </w:rPr>
        <w:t>noc</w:t>
      </w:r>
    </w:p>
    <w:p w:rsidR="00EB0DA2" w:rsidRDefault="00EB0DA2" w:rsidP="00EB0DA2">
      <w:pPr>
        <w:pStyle w:val="Zkladntext"/>
      </w:pPr>
    </w:p>
    <w:p w:rsidR="00EB0DA2" w:rsidRDefault="00EB0DA2" w:rsidP="00EB0DA2">
      <w:pPr>
        <w:pStyle w:val="Odstavecseseznamem"/>
        <w:numPr>
          <w:ilvl w:val="0"/>
          <w:numId w:val="1"/>
        </w:numPr>
        <w:tabs>
          <w:tab w:val="left" w:pos="680"/>
        </w:tabs>
        <w:ind w:left="679" w:hanging="141"/>
        <w:rPr>
          <w:sz w:val="24"/>
        </w:rPr>
      </w:pPr>
      <w:r>
        <w:rPr>
          <w:sz w:val="24"/>
        </w:rPr>
        <w:t>Země se otáčí od západu na</w:t>
      </w:r>
      <w:r>
        <w:rPr>
          <w:spacing w:val="-4"/>
          <w:sz w:val="24"/>
        </w:rPr>
        <w:t xml:space="preserve"> </w:t>
      </w:r>
      <w:r>
        <w:rPr>
          <w:sz w:val="24"/>
        </w:rPr>
        <w:t>východ</w:t>
      </w:r>
    </w:p>
    <w:p w:rsidR="00EB0DA2" w:rsidRDefault="00EB0DA2" w:rsidP="00EB0DA2">
      <w:pPr>
        <w:pStyle w:val="Zkladntext"/>
        <w:rPr>
          <w:sz w:val="26"/>
        </w:rPr>
      </w:pPr>
    </w:p>
    <w:p w:rsidR="00EB0DA2" w:rsidRDefault="00EB0DA2" w:rsidP="00EB0DA2">
      <w:pPr>
        <w:pStyle w:val="Zkladntext"/>
        <w:spacing w:before="6"/>
        <w:rPr>
          <w:sz w:val="22"/>
        </w:rPr>
      </w:pPr>
    </w:p>
    <w:p w:rsidR="00EB0DA2" w:rsidRDefault="00EB0DA2" w:rsidP="00EB0DA2">
      <w:pPr>
        <w:pStyle w:val="Nadpis2"/>
        <w:numPr>
          <w:ilvl w:val="0"/>
          <w:numId w:val="2"/>
        </w:numPr>
        <w:tabs>
          <w:tab w:val="left" w:pos="814"/>
        </w:tabs>
        <w:ind w:left="813" w:hanging="275"/>
        <w:rPr>
          <w:u w:val="none"/>
        </w:rPr>
      </w:pPr>
      <w:r>
        <w:rPr>
          <w:u w:val="none"/>
        </w:rPr>
        <w:t>obíhá kolem</w:t>
      </w:r>
      <w:r>
        <w:rPr>
          <w:spacing w:val="-4"/>
          <w:u w:val="none"/>
        </w:rPr>
        <w:t xml:space="preserve"> </w:t>
      </w:r>
      <w:r>
        <w:rPr>
          <w:u w:val="none"/>
        </w:rPr>
        <w:t>Slunce</w:t>
      </w:r>
    </w:p>
    <w:p w:rsidR="00EB0DA2" w:rsidRDefault="00EB0DA2" w:rsidP="00EB0DA2">
      <w:pPr>
        <w:pStyle w:val="Zkladntext"/>
        <w:spacing w:before="5"/>
        <w:rPr>
          <w:b/>
          <w:sz w:val="23"/>
        </w:rPr>
      </w:pPr>
    </w:p>
    <w:p w:rsidR="00EB0DA2" w:rsidRDefault="00EB0DA2" w:rsidP="00EB0DA2">
      <w:pPr>
        <w:pStyle w:val="Odstavecseseznamem"/>
        <w:numPr>
          <w:ilvl w:val="0"/>
          <w:numId w:val="1"/>
        </w:numPr>
        <w:tabs>
          <w:tab w:val="left" w:pos="680"/>
        </w:tabs>
        <w:ind w:left="679" w:hanging="141"/>
        <w:rPr>
          <w:sz w:val="24"/>
        </w:rPr>
      </w:pPr>
      <w:r>
        <w:rPr>
          <w:sz w:val="24"/>
        </w:rPr>
        <w:t>Slunce je hvězda, střed sluneční</w:t>
      </w:r>
      <w:r>
        <w:rPr>
          <w:spacing w:val="-3"/>
          <w:sz w:val="24"/>
        </w:rPr>
        <w:t xml:space="preserve"> </w:t>
      </w:r>
      <w:r>
        <w:rPr>
          <w:sz w:val="24"/>
        </w:rPr>
        <w:t>soustavy</w:t>
      </w:r>
    </w:p>
    <w:p w:rsidR="00EB0DA2" w:rsidRDefault="00EB0DA2" w:rsidP="00EB0DA2">
      <w:pPr>
        <w:pStyle w:val="Zkladntext"/>
      </w:pPr>
    </w:p>
    <w:p w:rsidR="00EB0DA2" w:rsidRDefault="00EB0DA2" w:rsidP="00EB0DA2">
      <w:pPr>
        <w:pStyle w:val="Odstavecseseznamem"/>
        <w:numPr>
          <w:ilvl w:val="0"/>
          <w:numId w:val="1"/>
        </w:numPr>
        <w:tabs>
          <w:tab w:val="left" w:pos="680"/>
        </w:tabs>
        <w:ind w:right="1284" w:hanging="180"/>
        <w:rPr>
          <w:sz w:val="24"/>
        </w:rPr>
      </w:pPr>
      <w:r>
        <w:rPr>
          <w:sz w:val="24"/>
        </w:rPr>
        <w:t>jednou za 4 roky má rok 366 dní a nazýváme ho přestupný, 366. den přidáváme v</w:t>
      </w:r>
      <w:r>
        <w:rPr>
          <w:spacing w:val="-18"/>
          <w:sz w:val="24"/>
        </w:rPr>
        <w:t xml:space="preserve"> </w:t>
      </w:r>
      <w:r>
        <w:rPr>
          <w:sz w:val="24"/>
        </w:rPr>
        <w:t>měsíci únoru, který má v přestupném roce 29</w:t>
      </w:r>
      <w:r>
        <w:rPr>
          <w:spacing w:val="-6"/>
          <w:sz w:val="24"/>
        </w:rPr>
        <w:t xml:space="preserve"> </w:t>
      </w:r>
      <w:r>
        <w:rPr>
          <w:sz w:val="24"/>
        </w:rPr>
        <w:t>dní</w:t>
      </w:r>
    </w:p>
    <w:p w:rsidR="00EB0DA2" w:rsidRDefault="00EB0DA2" w:rsidP="00EB0DA2">
      <w:pPr>
        <w:pStyle w:val="Zkladntext"/>
      </w:pPr>
    </w:p>
    <w:p w:rsidR="00EB0DA2" w:rsidRDefault="00EB0DA2" w:rsidP="00EB0DA2">
      <w:pPr>
        <w:pStyle w:val="Odstavecseseznamem"/>
        <w:numPr>
          <w:ilvl w:val="0"/>
          <w:numId w:val="1"/>
        </w:numPr>
        <w:tabs>
          <w:tab w:val="left" w:pos="680"/>
        </w:tabs>
        <w:ind w:left="679" w:hanging="141"/>
        <w:rPr>
          <w:sz w:val="24"/>
        </w:rPr>
      </w:pPr>
      <w:r>
        <w:rPr>
          <w:sz w:val="24"/>
        </w:rPr>
        <w:t>Země obíhá kolem Slunce po elipse, je tedy někdy ke Slunci blíže a jindy</w:t>
      </w:r>
      <w:r>
        <w:rPr>
          <w:spacing w:val="-18"/>
          <w:sz w:val="24"/>
        </w:rPr>
        <w:t xml:space="preserve"> </w:t>
      </w:r>
      <w:r>
        <w:rPr>
          <w:sz w:val="24"/>
        </w:rPr>
        <w:t>dál</w:t>
      </w:r>
    </w:p>
    <w:p w:rsidR="00EB0DA2" w:rsidRDefault="00EB0DA2" w:rsidP="00EB0DA2">
      <w:pPr>
        <w:pStyle w:val="Zkladntext"/>
      </w:pPr>
    </w:p>
    <w:p w:rsidR="00EB0DA2" w:rsidRDefault="00EB0DA2" w:rsidP="00EB0DA2">
      <w:pPr>
        <w:pStyle w:val="Odstavecseseznamem"/>
        <w:numPr>
          <w:ilvl w:val="0"/>
          <w:numId w:val="1"/>
        </w:numPr>
        <w:tabs>
          <w:tab w:val="left" w:pos="680"/>
        </w:tabs>
        <w:spacing w:before="1"/>
        <w:ind w:left="679" w:hanging="141"/>
        <w:rPr>
          <w:sz w:val="24"/>
        </w:rPr>
      </w:pPr>
      <w:r>
        <w:rPr>
          <w:sz w:val="24"/>
        </w:rPr>
        <w:t>proto je někdy ke Slunci více přikloněna severní polokoule, jindy jižní</w:t>
      </w:r>
      <w:r>
        <w:rPr>
          <w:spacing w:val="-15"/>
          <w:sz w:val="24"/>
        </w:rPr>
        <w:t xml:space="preserve"> </w:t>
      </w:r>
      <w:r>
        <w:rPr>
          <w:sz w:val="24"/>
        </w:rPr>
        <w:t>polokoule</w:t>
      </w:r>
    </w:p>
    <w:p w:rsidR="00EB0DA2" w:rsidRDefault="00EB0DA2" w:rsidP="00EB0DA2">
      <w:pPr>
        <w:pStyle w:val="Zkladntext"/>
        <w:spacing w:before="11"/>
        <w:rPr>
          <w:sz w:val="23"/>
        </w:rPr>
      </w:pPr>
    </w:p>
    <w:p w:rsidR="00EB0DA2" w:rsidRDefault="00EB0DA2" w:rsidP="00EB0DA2">
      <w:pPr>
        <w:pStyle w:val="Odstavecseseznamem"/>
        <w:numPr>
          <w:ilvl w:val="0"/>
          <w:numId w:val="1"/>
        </w:numPr>
        <w:tabs>
          <w:tab w:val="left" w:pos="680"/>
        </w:tabs>
        <w:ind w:right="1887" w:hanging="180"/>
        <w:rPr>
          <w:sz w:val="24"/>
        </w:rPr>
      </w:pPr>
      <w:r>
        <w:rPr>
          <w:sz w:val="24"/>
        </w:rPr>
        <w:t>mění se úhel dopadu i množství slunečních paprsků na totéž místo – a to je příčina střídání ročních</w:t>
      </w:r>
      <w:r>
        <w:rPr>
          <w:spacing w:val="-1"/>
          <w:sz w:val="24"/>
        </w:rPr>
        <w:t xml:space="preserve"> </w:t>
      </w:r>
      <w:r>
        <w:rPr>
          <w:sz w:val="24"/>
        </w:rPr>
        <w:t>období</w:t>
      </w:r>
    </w:p>
    <w:p w:rsidR="00EB0DA2" w:rsidRDefault="00EB0DA2" w:rsidP="00EB0DA2">
      <w:pPr>
        <w:pStyle w:val="Zkladntext"/>
        <w:rPr>
          <w:sz w:val="26"/>
        </w:rPr>
      </w:pPr>
    </w:p>
    <w:p w:rsidR="00EB0DA2" w:rsidRDefault="00EB0DA2" w:rsidP="00EB0DA2">
      <w:pPr>
        <w:pStyle w:val="Zkladntext"/>
        <w:spacing w:before="6"/>
        <w:rPr>
          <w:sz w:val="22"/>
        </w:rPr>
      </w:pPr>
    </w:p>
    <w:p w:rsidR="00EB0DA2" w:rsidRDefault="00EB0DA2" w:rsidP="00EB0DA2">
      <w:pPr>
        <w:pStyle w:val="Nadpis2"/>
        <w:rPr>
          <w:u w:val="none"/>
        </w:rPr>
      </w:pPr>
      <w:r>
        <w:rPr>
          <w:u w:val="thick"/>
        </w:rPr>
        <w:t>Pracuj s textem a doplň věty:</w:t>
      </w:r>
    </w:p>
    <w:p w:rsidR="00EB0DA2" w:rsidRDefault="00EB0DA2" w:rsidP="00EB0DA2">
      <w:pPr>
        <w:pStyle w:val="Zkladntext"/>
        <w:spacing w:before="7"/>
        <w:rPr>
          <w:b/>
          <w:sz w:val="19"/>
        </w:rPr>
      </w:pPr>
    </w:p>
    <w:p w:rsidR="00EB0DA2" w:rsidRDefault="00EB0DA2" w:rsidP="00EB0DA2">
      <w:pPr>
        <w:pStyle w:val="Zkladntext"/>
        <w:tabs>
          <w:tab w:val="left" w:pos="5243"/>
        </w:tabs>
        <w:spacing w:before="90"/>
        <w:ind w:left="480"/>
      </w:pPr>
      <w:r>
        <w:t>Země vykonává  ……</w:t>
      </w:r>
      <w:proofErr w:type="gramStart"/>
      <w:r>
        <w:t>….. základní</w:t>
      </w:r>
      <w:proofErr w:type="gramEnd"/>
      <w:r>
        <w:rPr>
          <w:spacing w:val="-7"/>
        </w:rPr>
        <w:t xml:space="preserve"> </w:t>
      </w:r>
      <w:r>
        <w:t>pohyby:  a)</w:t>
      </w:r>
      <w:r>
        <w:tab/>
        <w:t>……………………………………</w:t>
      </w:r>
    </w:p>
    <w:p w:rsidR="00EB0DA2" w:rsidRDefault="00EB0DA2" w:rsidP="00EB0DA2">
      <w:pPr>
        <w:pStyle w:val="Zkladntext"/>
      </w:pPr>
    </w:p>
    <w:p w:rsidR="00EB0DA2" w:rsidRDefault="00EB0DA2" w:rsidP="00EB0DA2">
      <w:pPr>
        <w:pStyle w:val="Zkladntext"/>
        <w:numPr>
          <w:ilvl w:val="0"/>
          <w:numId w:val="3"/>
        </w:numPr>
      </w:pPr>
      <w:r>
        <w:t>……………………………………</w:t>
      </w:r>
    </w:p>
    <w:p w:rsidR="00EB0DA2" w:rsidRDefault="00EB0DA2" w:rsidP="00EB0DA2">
      <w:pPr>
        <w:pStyle w:val="Zkladntext"/>
      </w:pPr>
    </w:p>
    <w:p w:rsidR="00EB0DA2" w:rsidRDefault="00EB0DA2" w:rsidP="00EB0DA2">
      <w:pPr>
        <w:pStyle w:val="Zkladntext"/>
        <w:ind w:left="480"/>
      </w:pPr>
      <w:r>
        <w:t xml:space="preserve">Otáčení země kolem své ……. </w:t>
      </w:r>
      <w:proofErr w:type="gramStart"/>
      <w:r>
        <w:t>je</w:t>
      </w:r>
      <w:proofErr w:type="gramEnd"/>
      <w:r>
        <w:t xml:space="preserve"> plynulý pohyb od ……………….  k  ………………….</w:t>
      </w:r>
      <w:r>
        <w:rPr>
          <w:spacing w:val="-12"/>
        </w:rPr>
        <w:t xml:space="preserve"> </w:t>
      </w:r>
      <w:r>
        <w:t>.</w:t>
      </w:r>
    </w:p>
    <w:p w:rsidR="00EB0DA2" w:rsidRDefault="00EB0DA2" w:rsidP="00EB0DA2">
      <w:pPr>
        <w:pStyle w:val="Zkladntext"/>
      </w:pPr>
    </w:p>
    <w:p w:rsidR="00EB0DA2" w:rsidRDefault="00EB0DA2" w:rsidP="00EB0DA2">
      <w:pPr>
        <w:pStyle w:val="Zkladntext"/>
        <w:ind w:left="480"/>
      </w:pPr>
      <w:r>
        <w:t>Země se kolem své osy otočí za …………… . Během této doby se na Zemi vystřídá</w:t>
      </w:r>
      <w:r>
        <w:rPr>
          <w:spacing w:val="-21"/>
        </w:rPr>
        <w:t xml:space="preserve"> </w:t>
      </w:r>
      <w:r>
        <w:lastRenderedPageBreak/>
        <w:t>…….</w:t>
      </w:r>
      <w:r>
        <w:t xml:space="preserve"> </w:t>
      </w:r>
      <w:r>
        <w:t>a …</w:t>
      </w:r>
      <w:proofErr w:type="gramStart"/>
      <w:r>
        <w:t>…. . Středem</w:t>
      </w:r>
      <w:proofErr w:type="gramEnd"/>
      <w:r>
        <w:t xml:space="preserve"> sluneční soustavy je ………….. ,</w:t>
      </w:r>
      <w:r>
        <w:rPr>
          <w:spacing w:val="-9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 xml:space="preserve">to …………………….  </w:t>
      </w:r>
      <w:r>
        <w:t>Přestupný rok</w:t>
      </w:r>
      <w:r>
        <w:rPr>
          <w:spacing w:val="-3"/>
        </w:rPr>
        <w:t xml:space="preserve"> </w:t>
      </w:r>
      <w:r>
        <w:t>má</w:t>
      </w:r>
      <w:r>
        <w:t xml:space="preserve">  </w:t>
      </w:r>
      <w:r>
        <w:t>……………… dní. Den navíc přidáváme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 </w:t>
      </w:r>
      <w:r>
        <w:t>měsíci ………………</w:t>
      </w:r>
      <w:r>
        <w:t>, který má v přestupném</w:t>
      </w:r>
      <w:r>
        <w:rPr>
          <w:spacing w:val="-4"/>
        </w:rPr>
        <w:t xml:space="preserve"> </w:t>
      </w:r>
      <w:r>
        <w:t>roce………</w:t>
      </w:r>
      <w:proofErr w:type="gramStart"/>
      <w:r>
        <w:t>….... dní</w:t>
      </w:r>
      <w:proofErr w:type="gramEnd"/>
      <w:r>
        <w:t>. Někdy je</w:t>
      </w:r>
      <w:r>
        <w:rPr>
          <w:spacing w:val="-6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Slunci</w:t>
      </w:r>
      <w:r>
        <w:tab/>
        <w:t>přikloněna severní</w:t>
      </w:r>
      <w:r>
        <w:rPr>
          <w:spacing w:val="-2"/>
        </w:rPr>
        <w:t xml:space="preserve"> </w:t>
      </w:r>
      <w:r>
        <w:t>polokoule.</w:t>
      </w:r>
    </w:p>
    <w:p w:rsidR="00EB0DA2" w:rsidRDefault="00EB0DA2" w:rsidP="00EB0DA2">
      <w:pPr>
        <w:pStyle w:val="Zkladntext"/>
      </w:pPr>
    </w:p>
    <w:p w:rsidR="00EB0DA2" w:rsidRDefault="00EB0DA2" w:rsidP="00EB0DA2">
      <w:pPr>
        <w:pStyle w:val="Zkladntext"/>
        <w:tabs>
          <w:tab w:val="left" w:leader="dot" w:pos="8368"/>
        </w:tabs>
        <w:ind w:left="479"/>
      </w:pPr>
      <w:r>
        <w:t>Příčinou střídání ročních …………… je měnící se</w:t>
      </w:r>
      <w:r>
        <w:rPr>
          <w:spacing w:val="-8"/>
        </w:rPr>
        <w:t xml:space="preserve"> </w:t>
      </w:r>
      <w:r>
        <w:t>……….</w:t>
      </w:r>
      <w:r>
        <w:rPr>
          <w:spacing w:val="-1"/>
        </w:rPr>
        <w:t xml:space="preserve"> </w:t>
      </w:r>
      <w:r>
        <w:t>Dopad ……… paprsků.</w:t>
      </w:r>
    </w:p>
    <w:p w:rsidR="001760C2" w:rsidRDefault="001760C2"/>
    <w:sectPr w:rsidR="0017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DFC"/>
    <w:multiLevelType w:val="hybridMultilevel"/>
    <w:tmpl w:val="774878D0"/>
    <w:lvl w:ilvl="0" w:tplc="344C99AA">
      <w:numFmt w:val="bullet"/>
      <w:lvlText w:val="-"/>
      <w:lvlJc w:val="left"/>
      <w:pPr>
        <w:ind w:left="7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8912DB10">
      <w:numFmt w:val="bullet"/>
      <w:lvlText w:val="•"/>
      <w:lvlJc w:val="left"/>
      <w:pPr>
        <w:ind w:left="1696" w:hanging="140"/>
      </w:pPr>
      <w:rPr>
        <w:rFonts w:hint="default"/>
        <w:lang w:val="cs-CZ" w:eastAsia="en-US" w:bidi="ar-SA"/>
      </w:rPr>
    </w:lvl>
    <w:lvl w:ilvl="2" w:tplc="85207AC0">
      <w:numFmt w:val="bullet"/>
      <w:lvlText w:val="•"/>
      <w:lvlJc w:val="left"/>
      <w:pPr>
        <w:ind w:left="2672" w:hanging="140"/>
      </w:pPr>
      <w:rPr>
        <w:rFonts w:hint="default"/>
        <w:lang w:val="cs-CZ" w:eastAsia="en-US" w:bidi="ar-SA"/>
      </w:rPr>
    </w:lvl>
    <w:lvl w:ilvl="3" w:tplc="7F52DA94">
      <w:numFmt w:val="bullet"/>
      <w:lvlText w:val="•"/>
      <w:lvlJc w:val="left"/>
      <w:pPr>
        <w:ind w:left="3648" w:hanging="140"/>
      </w:pPr>
      <w:rPr>
        <w:rFonts w:hint="default"/>
        <w:lang w:val="cs-CZ" w:eastAsia="en-US" w:bidi="ar-SA"/>
      </w:rPr>
    </w:lvl>
    <w:lvl w:ilvl="4" w:tplc="079E8DE6">
      <w:numFmt w:val="bullet"/>
      <w:lvlText w:val="•"/>
      <w:lvlJc w:val="left"/>
      <w:pPr>
        <w:ind w:left="4624" w:hanging="140"/>
      </w:pPr>
      <w:rPr>
        <w:rFonts w:hint="default"/>
        <w:lang w:val="cs-CZ" w:eastAsia="en-US" w:bidi="ar-SA"/>
      </w:rPr>
    </w:lvl>
    <w:lvl w:ilvl="5" w:tplc="4998B144">
      <w:numFmt w:val="bullet"/>
      <w:lvlText w:val="•"/>
      <w:lvlJc w:val="left"/>
      <w:pPr>
        <w:ind w:left="5600" w:hanging="140"/>
      </w:pPr>
      <w:rPr>
        <w:rFonts w:hint="default"/>
        <w:lang w:val="cs-CZ" w:eastAsia="en-US" w:bidi="ar-SA"/>
      </w:rPr>
    </w:lvl>
    <w:lvl w:ilvl="6" w:tplc="0E1A70E4">
      <w:numFmt w:val="bullet"/>
      <w:lvlText w:val="•"/>
      <w:lvlJc w:val="left"/>
      <w:pPr>
        <w:ind w:left="6576" w:hanging="140"/>
      </w:pPr>
      <w:rPr>
        <w:rFonts w:hint="default"/>
        <w:lang w:val="cs-CZ" w:eastAsia="en-US" w:bidi="ar-SA"/>
      </w:rPr>
    </w:lvl>
    <w:lvl w:ilvl="7" w:tplc="37FAEA3A">
      <w:numFmt w:val="bullet"/>
      <w:lvlText w:val="•"/>
      <w:lvlJc w:val="left"/>
      <w:pPr>
        <w:ind w:left="7552" w:hanging="140"/>
      </w:pPr>
      <w:rPr>
        <w:rFonts w:hint="default"/>
        <w:lang w:val="cs-CZ" w:eastAsia="en-US" w:bidi="ar-SA"/>
      </w:rPr>
    </w:lvl>
    <w:lvl w:ilvl="8" w:tplc="6D3E82B0">
      <w:numFmt w:val="bullet"/>
      <w:lvlText w:val="•"/>
      <w:lvlJc w:val="left"/>
      <w:pPr>
        <w:ind w:left="8528" w:hanging="140"/>
      </w:pPr>
      <w:rPr>
        <w:rFonts w:hint="default"/>
        <w:lang w:val="cs-CZ" w:eastAsia="en-US" w:bidi="ar-SA"/>
      </w:rPr>
    </w:lvl>
  </w:abstractNum>
  <w:abstractNum w:abstractNumId="1">
    <w:nsid w:val="150924C2"/>
    <w:multiLevelType w:val="hybridMultilevel"/>
    <w:tmpl w:val="DD0EF49A"/>
    <w:lvl w:ilvl="0" w:tplc="5CBC0DA8">
      <w:start w:val="1"/>
      <w:numFmt w:val="lowerLetter"/>
      <w:lvlText w:val="%1)"/>
      <w:lvlJc w:val="left"/>
      <w:pPr>
        <w:ind w:left="79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cs-CZ" w:eastAsia="en-US" w:bidi="ar-SA"/>
      </w:rPr>
    </w:lvl>
    <w:lvl w:ilvl="1" w:tplc="3244A282">
      <w:numFmt w:val="bullet"/>
      <w:lvlText w:val="•"/>
      <w:lvlJc w:val="left"/>
      <w:pPr>
        <w:ind w:left="1768" w:hanging="260"/>
      </w:pPr>
      <w:rPr>
        <w:rFonts w:hint="default"/>
        <w:lang w:val="cs-CZ" w:eastAsia="en-US" w:bidi="ar-SA"/>
      </w:rPr>
    </w:lvl>
    <w:lvl w:ilvl="2" w:tplc="05AC1AB4">
      <w:numFmt w:val="bullet"/>
      <w:lvlText w:val="•"/>
      <w:lvlJc w:val="left"/>
      <w:pPr>
        <w:ind w:left="2736" w:hanging="260"/>
      </w:pPr>
      <w:rPr>
        <w:rFonts w:hint="default"/>
        <w:lang w:val="cs-CZ" w:eastAsia="en-US" w:bidi="ar-SA"/>
      </w:rPr>
    </w:lvl>
    <w:lvl w:ilvl="3" w:tplc="D49CF400">
      <w:numFmt w:val="bullet"/>
      <w:lvlText w:val="•"/>
      <w:lvlJc w:val="left"/>
      <w:pPr>
        <w:ind w:left="3704" w:hanging="260"/>
      </w:pPr>
      <w:rPr>
        <w:rFonts w:hint="default"/>
        <w:lang w:val="cs-CZ" w:eastAsia="en-US" w:bidi="ar-SA"/>
      </w:rPr>
    </w:lvl>
    <w:lvl w:ilvl="4" w:tplc="310857BE">
      <w:numFmt w:val="bullet"/>
      <w:lvlText w:val="•"/>
      <w:lvlJc w:val="left"/>
      <w:pPr>
        <w:ind w:left="4672" w:hanging="260"/>
      </w:pPr>
      <w:rPr>
        <w:rFonts w:hint="default"/>
        <w:lang w:val="cs-CZ" w:eastAsia="en-US" w:bidi="ar-SA"/>
      </w:rPr>
    </w:lvl>
    <w:lvl w:ilvl="5" w:tplc="A68480BA">
      <w:numFmt w:val="bullet"/>
      <w:lvlText w:val="•"/>
      <w:lvlJc w:val="left"/>
      <w:pPr>
        <w:ind w:left="5640" w:hanging="260"/>
      </w:pPr>
      <w:rPr>
        <w:rFonts w:hint="default"/>
        <w:lang w:val="cs-CZ" w:eastAsia="en-US" w:bidi="ar-SA"/>
      </w:rPr>
    </w:lvl>
    <w:lvl w:ilvl="6" w:tplc="038EA65E">
      <w:numFmt w:val="bullet"/>
      <w:lvlText w:val="•"/>
      <w:lvlJc w:val="left"/>
      <w:pPr>
        <w:ind w:left="6608" w:hanging="260"/>
      </w:pPr>
      <w:rPr>
        <w:rFonts w:hint="default"/>
        <w:lang w:val="cs-CZ" w:eastAsia="en-US" w:bidi="ar-SA"/>
      </w:rPr>
    </w:lvl>
    <w:lvl w:ilvl="7" w:tplc="0AB65082">
      <w:numFmt w:val="bullet"/>
      <w:lvlText w:val="•"/>
      <w:lvlJc w:val="left"/>
      <w:pPr>
        <w:ind w:left="7576" w:hanging="260"/>
      </w:pPr>
      <w:rPr>
        <w:rFonts w:hint="default"/>
        <w:lang w:val="cs-CZ" w:eastAsia="en-US" w:bidi="ar-SA"/>
      </w:rPr>
    </w:lvl>
    <w:lvl w:ilvl="8" w:tplc="0D92F9A0">
      <w:numFmt w:val="bullet"/>
      <w:lvlText w:val="•"/>
      <w:lvlJc w:val="left"/>
      <w:pPr>
        <w:ind w:left="8544" w:hanging="260"/>
      </w:pPr>
      <w:rPr>
        <w:rFonts w:hint="default"/>
        <w:lang w:val="cs-CZ" w:eastAsia="en-US" w:bidi="ar-SA"/>
      </w:rPr>
    </w:lvl>
  </w:abstractNum>
  <w:abstractNum w:abstractNumId="2">
    <w:nsid w:val="2E535D18"/>
    <w:multiLevelType w:val="hybridMultilevel"/>
    <w:tmpl w:val="9AFC4778"/>
    <w:lvl w:ilvl="0" w:tplc="868409D6">
      <w:start w:val="2"/>
      <w:numFmt w:val="lowerLetter"/>
      <w:lvlText w:val="%1)"/>
      <w:lvlJc w:val="left"/>
      <w:pPr>
        <w:ind w:left="5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940" w:hanging="360"/>
      </w:pPr>
    </w:lvl>
    <w:lvl w:ilvl="2" w:tplc="0405001B" w:tentative="1">
      <w:start w:val="1"/>
      <w:numFmt w:val="lowerRoman"/>
      <w:lvlText w:val="%3."/>
      <w:lvlJc w:val="right"/>
      <w:pPr>
        <w:ind w:left="6660" w:hanging="180"/>
      </w:pPr>
    </w:lvl>
    <w:lvl w:ilvl="3" w:tplc="0405000F" w:tentative="1">
      <w:start w:val="1"/>
      <w:numFmt w:val="decimal"/>
      <w:lvlText w:val="%4."/>
      <w:lvlJc w:val="left"/>
      <w:pPr>
        <w:ind w:left="7380" w:hanging="360"/>
      </w:pPr>
    </w:lvl>
    <w:lvl w:ilvl="4" w:tplc="04050019" w:tentative="1">
      <w:start w:val="1"/>
      <w:numFmt w:val="lowerLetter"/>
      <w:lvlText w:val="%5."/>
      <w:lvlJc w:val="left"/>
      <w:pPr>
        <w:ind w:left="8100" w:hanging="360"/>
      </w:pPr>
    </w:lvl>
    <w:lvl w:ilvl="5" w:tplc="0405001B" w:tentative="1">
      <w:start w:val="1"/>
      <w:numFmt w:val="lowerRoman"/>
      <w:lvlText w:val="%6."/>
      <w:lvlJc w:val="right"/>
      <w:pPr>
        <w:ind w:left="8820" w:hanging="180"/>
      </w:pPr>
    </w:lvl>
    <w:lvl w:ilvl="6" w:tplc="0405000F" w:tentative="1">
      <w:start w:val="1"/>
      <w:numFmt w:val="decimal"/>
      <w:lvlText w:val="%7."/>
      <w:lvlJc w:val="left"/>
      <w:pPr>
        <w:ind w:left="9540" w:hanging="360"/>
      </w:pPr>
    </w:lvl>
    <w:lvl w:ilvl="7" w:tplc="04050019" w:tentative="1">
      <w:start w:val="1"/>
      <w:numFmt w:val="lowerLetter"/>
      <w:lvlText w:val="%8."/>
      <w:lvlJc w:val="left"/>
      <w:pPr>
        <w:ind w:left="10260" w:hanging="360"/>
      </w:pPr>
    </w:lvl>
    <w:lvl w:ilvl="8" w:tplc="0405001B" w:tentative="1">
      <w:start w:val="1"/>
      <w:numFmt w:val="lowerRoman"/>
      <w:lvlText w:val="%9."/>
      <w:lvlJc w:val="right"/>
      <w:pPr>
        <w:ind w:left="109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2"/>
    <w:rsid w:val="001760C2"/>
    <w:rsid w:val="00E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B0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2">
    <w:name w:val="heading 2"/>
    <w:basedOn w:val="Normln"/>
    <w:link w:val="Nadpis2Char"/>
    <w:uiPriority w:val="1"/>
    <w:qFormat/>
    <w:rsid w:val="00EB0DA2"/>
    <w:pPr>
      <w:ind w:left="467"/>
      <w:outlineLvl w:val="1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EB0DA2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Zkladntext">
    <w:name w:val="Body Text"/>
    <w:basedOn w:val="Normln"/>
    <w:link w:val="ZkladntextChar"/>
    <w:uiPriority w:val="1"/>
    <w:qFormat/>
    <w:rsid w:val="00EB0DA2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B0DA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EB0DA2"/>
    <w:pPr>
      <w:ind w:left="420" w:hanging="301"/>
    </w:pPr>
  </w:style>
  <w:style w:type="character" w:styleId="Hypertextovodkaz">
    <w:name w:val="Hyperlink"/>
    <w:basedOn w:val="Standardnpsmoodstavce"/>
    <w:uiPriority w:val="99"/>
    <w:semiHidden/>
    <w:unhideWhenUsed/>
    <w:rsid w:val="00EB0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B0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2">
    <w:name w:val="heading 2"/>
    <w:basedOn w:val="Normln"/>
    <w:link w:val="Nadpis2Char"/>
    <w:uiPriority w:val="1"/>
    <w:qFormat/>
    <w:rsid w:val="00EB0DA2"/>
    <w:pPr>
      <w:ind w:left="467"/>
      <w:outlineLvl w:val="1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EB0DA2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Zkladntext">
    <w:name w:val="Body Text"/>
    <w:basedOn w:val="Normln"/>
    <w:link w:val="ZkladntextChar"/>
    <w:uiPriority w:val="1"/>
    <w:qFormat/>
    <w:rsid w:val="00EB0DA2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B0DA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EB0DA2"/>
    <w:pPr>
      <w:ind w:left="420" w:hanging="301"/>
    </w:pPr>
  </w:style>
  <w:style w:type="character" w:styleId="Hypertextovodkaz">
    <w:name w:val="Hyperlink"/>
    <w:basedOn w:val="Standardnpsmoodstavce"/>
    <w:uiPriority w:val="99"/>
    <w:semiHidden/>
    <w:unhideWhenUsed/>
    <w:rsid w:val="00EB0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ikt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 Tomáš</dc:creator>
  <cp:lastModifiedBy>Kovalčík Tomáš</cp:lastModifiedBy>
  <cp:revision>1</cp:revision>
  <dcterms:created xsi:type="dcterms:W3CDTF">2020-05-15T19:54:00Z</dcterms:created>
  <dcterms:modified xsi:type="dcterms:W3CDTF">2020-05-15T19:58:00Z</dcterms:modified>
</cp:coreProperties>
</file>