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2E" w:rsidRPr="0083684A" w:rsidRDefault="0007062E" w:rsidP="000706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Chemie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18. 5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24</w:t>
      </w:r>
      <w:r w:rsidRPr="0083684A">
        <w:rPr>
          <w:rFonts w:ascii="Times New Roman" w:hAnsi="Times New Roman"/>
          <w:b/>
        </w:rPr>
        <w:t xml:space="preserve">. 5.             </w:t>
      </w:r>
    </w:p>
    <w:p w:rsidR="0007062E" w:rsidRDefault="0007062E" w:rsidP="0007062E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194061" w:rsidRDefault="00194061" w:rsidP="00194061">
      <w:pPr>
        <w:pStyle w:val="Default"/>
      </w:pPr>
    </w:p>
    <w:p w:rsidR="00194061" w:rsidRPr="00194061" w:rsidRDefault="00194061" w:rsidP="00194061">
      <w:pPr>
        <w:pStyle w:val="Default"/>
        <w:rPr>
          <w:rFonts w:asciiTheme="minorHAnsi" w:hAnsiTheme="minorHAnsi"/>
          <w:b/>
          <w:color w:val="auto"/>
        </w:rPr>
      </w:pPr>
      <w:r w:rsidRPr="00194061">
        <w:rPr>
          <w:rFonts w:asciiTheme="minorHAnsi" w:hAnsiTheme="minorHAnsi"/>
          <w:b/>
          <w:color w:val="auto"/>
        </w:rPr>
        <w:t xml:space="preserve">1. Které tvrzení je špatné? Ve vzduchu je….                          </w:t>
      </w:r>
      <w:r w:rsidR="00EF0E74">
        <w:rPr>
          <w:rFonts w:asciiTheme="minorHAnsi" w:hAnsiTheme="minorHAnsi"/>
          <w:b/>
          <w:color w:val="auto"/>
        </w:rPr>
        <w:t>2</w:t>
      </w:r>
      <w:r w:rsidRPr="00194061">
        <w:rPr>
          <w:rFonts w:asciiTheme="minorHAnsi" w:hAnsiTheme="minorHAnsi"/>
          <w:b/>
          <w:color w:val="auto"/>
        </w:rPr>
        <w:t xml:space="preserve">. Který prvek nepatří </w:t>
      </w:r>
      <w:r w:rsidR="009C6A15">
        <w:rPr>
          <w:rFonts w:asciiTheme="minorHAnsi" w:hAnsiTheme="minorHAnsi"/>
          <w:b/>
          <w:color w:val="auto"/>
        </w:rPr>
        <w:t>mezi halogeny</w:t>
      </w:r>
      <w:bookmarkStart w:id="0" w:name="_GoBack"/>
      <w:bookmarkEnd w:id="0"/>
      <w:r w:rsidRPr="00194061">
        <w:rPr>
          <w:rFonts w:asciiTheme="minorHAnsi" w:hAnsiTheme="minorHAnsi"/>
          <w:b/>
          <w:color w:val="auto"/>
        </w:rPr>
        <w:t xml:space="preserve">?                  </w:t>
      </w:r>
    </w:p>
    <w:p w:rsidR="00194061" w:rsidRPr="00194061" w:rsidRDefault="00194061" w:rsidP="00194061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a) 78% dusíku </w:t>
      </w:r>
      <w:r>
        <w:rPr>
          <w:rFonts w:asciiTheme="minorHAnsi" w:hAnsiTheme="minorHAnsi"/>
          <w:color w:val="auto"/>
        </w:rPr>
        <w:t xml:space="preserve">                                                                              </w:t>
      </w:r>
      <w:r w:rsidRPr="00194061">
        <w:rPr>
          <w:rFonts w:asciiTheme="minorHAnsi" w:hAnsiTheme="minorHAnsi"/>
          <w:color w:val="auto"/>
        </w:rPr>
        <w:t xml:space="preserve">a) Br </w:t>
      </w:r>
    </w:p>
    <w:p w:rsidR="00194061" w:rsidRPr="00194061" w:rsidRDefault="00194061" w:rsidP="00194061">
      <w:pPr>
        <w:pStyle w:val="Default"/>
        <w:spacing w:after="8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b) 21% kyslíku </w:t>
      </w:r>
      <w:r>
        <w:rPr>
          <w:rFonts w:asciiTheme="minorHAnsi" w:hAnsiTheme="minorHAnsi"/>
          <w:color w:val="auto"/>
        </w:rPr>
        <w:t xml:space="preserve">                                                                              b) Cl</w:t>
      </w:r>
    </w:p>
    <w:p w:rsidR="00194061" w:rsidRPr="00194061" w:rsidRDefault="00194061" w:rsidP="00194061">
      <w:pPr>
        <w:pStyle w:val="Default"/>
        <w:spacing w:after="8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c) 1% oxidu uhličitého </w:t>
      </w:r>
      <w:r>
        <w:rPr>
          <w:rFonts w:asciiTheme="minorHAnsi" w:hAnsiTheme="minorHAnsi"/>
          <w:color w:val="auto"/>
        </w:rPr>
        <w:t xml:space="preserve">                                                                </w:t>
      </w:r>
      <w:r w:rsidRPr="00194061">
        <w:rPr>
          <w:rFonts w:asciiTheme="minorHAnsi" w:hAnsiTheme="minorHAnsi"/>
          <w:color w:val="auto"/>
        </w:rPr>
        <w:t>c) S</w:t>
      </w:r>
    </w:p>
    <w:p w:rsidR="00194061" w:rsidRPr="00194061" w:rsidRDefault="00194061" w:rsidP="0019406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d) 21% dusíku </w:t>
      </w:r>
      <w:r>
        <w:rPr>
          <w:rFonts w:asciiTheme="minorHAnsi" w:hAnsiTheme="minorHAnsi"/>
          <w:color w:val="auto"/>
        </w:rPr>
        <w:t xml:space="preserve">                                                                               </w:t>
      </w:r>
      <w:r w:rsidRPr="00194061">
        <w:rPr>
          <w:rFonts w:asciiTheme="minorHAnsi" w:hAnsiTheme="minorHAnsi"/>
          <w:color w:val="auto"/>
        </w:rPr>
        <w:t xml:space="preserve">d) I </w:t>
      </w:r>
    </w:p>
    <w:p w:rsidR="00194061" w:rsidRPr="00194061" w:rsidRDefault="00194061" w:rsidP="00194061">
      <w:pPr>
        <w:pStyle w:val="Default"/>
        <w:rPr>
          <w:rFonts w:asciiTheme="minorHAnsi" w:hAnsiTheme="minorHAnsi"/>
          <w:color w:val="auto"/>
        </w:rPr>
      </w:pPr>
    </w:p>
    <w:p w:rsidR="00194061" w:rsidRPr="00194061" w:rsidRDefault="00EF0E74" w:rsidP="00194061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3</w:t>
      </w:r>
      <w:r w:rsidR="00194061" w:rsidRPr="00194061">
        <w:rPr>
          <w:rFonts w:asciiTheme="minorHAnsi" w:hAnsiTheme="minorHAnsi"/>
          <w:b/>
          <w:color w:val="auto"/>
        </w:rPr>
        <w:t xml:space="preserve">. Co je to valenční vrstva?                                                        4. Jaká je koncovka oxidačního čísla 3?                                                </w:t>
      </w:r>
    </w:p>
    <w:p w:rsidR="00194061" w:rsidRPr="00194061" w:rsidRDefault="00194061" w:rsidP="00194061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a) Poslední vrstva obalu atomu </w:t>
      </w:r>
      <w:r>
        <w:rPr>
          <w:rFonts w:asciiTheme="minorHAnsi" w:hAnsiTheme="minorHAnsi"/>
          <w:color w:val="auto"/>
        </w:rPr>
        <w:t xml:space="preserve">                                                 a) ičitý    </w:t>
      </w:r>
    </w:p>
    <w:p w:rsidR="00194061" w:rsidRPr="00194061" w:rsidRDefault="00194061" w:rsidP="00194061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b) Poslední vrstva obalu jádra </w:t>
      </w:r>
      <w:r>
        <w:rPr>
          <w:rFonts w:asciiTheme="minorHAnsi" w:hAnsiTheme="minorHAnsi"/>
          <w:color w:val="auto"/>
        </w:rPr>
        <w:t xml:space="preserve">                                                    b) itý</w:t>
      </w:r>
    </w:p>
    <w:p w:rsidR="00194061" w:rsidRPr="00194061" w:rsidRDefault="00194061" w:rsidP="00194061">
      <w:pPr>
        <w:pStyle w:val="Default"/>
        <w:spacing w:after="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c) Neexistuje </w:t>
      </w:r>
      <w:r>
        <w:rPr>
          <w:rFonts w:asciiTheme="minorHAnsi" w:hAnsiTheme="minorHAnsi"/>
          <w:color w:val="auto"/>
        </w:rPr>
        <w:t xml:space="preserve">                                                                                  c) natý</w:t>
      </w:r>
    </w:p>
    <w:p w:rsidR="00194061" w:rsidRPr="00194061" w:rsidRDefault="00194061" w:rsidP="0019406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Pr="00194061">
        <w:rPr>
          <w:rFonts w:asciiTheme="minorHAnsi" w:hAnsiTheme="minorHAnsi"/>
          <w:color w:val="auto"/>
        </w:rPr>
        <w:t xml:space="preserve">d) Určuje počet elektronů v obalu atomu </w:t>
      </w:r>
      <w:r>
        <w:rPr>
          <w:rFonts w:asciiTheme="minorHAnsi" w:hAnsiTheme="minorHAnsi"/>
          <w:color w:val="auto"/>
        </w:rPr>
        <w:t xml:space="preserve">                                d) celý </w:t>
      </w:r>
    </w:p>
    <w:p w:rsidR="00194061" w:rsidRPr="00194061" w:rsidRDefault="00194061" w:rsidP="00194061">
      <w:pPr>
        <w:pStyle w:val="Default"/>
        <w:rPr>
          <w:rFonts w:asciiTheme="minorHAnsi" w:hAnsiTheme="minorHAnsi"/>
          <w:color w:val="auto"/>
        </w:rPr>
      </w:pPr>
    </w:p>
    <w:p w:rsidR="00194061" w:rsidRDefault="00194061" w:rsidP="00194061">
      <w:pPr>
        <w:pStyle w:val="Default"/>
        <w:rPr>
          <w:rFonts w:asciiTheme="minorHAnsi" w:hAnsiTheme="minorHAnsi"/>
          <w:b/>
          <w:color w:val="auto"/>
        </w:rPr>
      </w:pPr>
      <w:r w:rsidRPr="00194061">
        <w:rPr>
          <w:rFonts w:asciiTheme="minorHAnsi" w:hAnsiTheme="minorHAnsi"/>
          <w:color w:val="auto"/>
        </w:rPr>
        <w:t xml:space="preserve"> </w:t>
      </w:r>
      <w:r w:rsidRPr="00194061">
        <w:rPr>
          <w:rFonts w:asciiTheme="minorHAnsi" w:hAnsiTheme="minorHAnsi"/>
          <w:b/>
          <w:color w:val="auto"/>
        </w:rPr>
        <w:t>5.</w:t>
      </w:r>
      <w:r>
        <w:rPr>
          <w:rFonts w:asciiTheme="minorHAnsi" w:hAnsiTheme="minorHAnsi"/>
          <w:b/>
          <w:color w:val="auto"/>
        </w:rPr>
        <w:t xml:space="preserve"> </w:t>
      </w:r>
      <w:r w:rsidRPr="00194061">
        <w:rPr>
          <w:rFonts w:asciiTheme="minorHAnsi" w:hAnsiTheme="minorHAnsi"/>
          <w:b/>
          <w:color w:val="auto"/>
        </w:rPr>
        <w:t xml:space="preserve"> </w:t>
      </w:r>
      <w:r w:rsidR="00BA27BD">
        <w:rPr>
          <w:rFonts w:asciiTheme="minorHAnsi" w:hAnsiTheme="minorHAnsi"/>
          <w:b/>
          <w:color w:val="auto"/>
        </w:rPr>
        <w:t>Urči, kolik prvků a kolik atomů mají dané sloučeniny:</w:t>
      </w:r>
    </w:p>
    <w:p w:rsidR="00BA27BD" w:rsidRDefault="00BA27BD" w:rsidP="0019406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      </w:t>
      </w:r>
      <w:r>
        <w:rPr>
          <w:rFonts w:asciiTheme="minorHAnsi" w:hAnsiTheme="minorHAnsi"/>
          <w:color w:val="auto"/>
        </w:rPr>
        <w:t>a) CH</w:t>
      </w:r>
      <w:r w:rsidRPr="00BA27BD">
        <w:rPr>
          <w:rFonts w:asciiTheme="minorHAnsi" w:hAnsiTheme="minorHAnsi"/>
          <w:color w:val="auto"/>
          <w:vertAlign w:val="subscript"/>
        </w:rPr>
        <w:t>3</w:t>
      </w:r>
      <w:r>
        <w:rPr>
          <w:rFonts w:asciiTheme="minorHAnsi" w:hAnsiTheme="minorHAnsi"/>
          <w:color w:val="auto"/>
        </w:rPr>
        <w:t>COOH                         prvky …                                  atomy ...</w:t>
      </w:r>
    </w:p>
    <w:p w:rsidR="00BA27BD" w:rsidRDefault="00BA27BD" w:rsidP="0019406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b) Ca(HCO</w:t>
      </w:r>
      <w:r w:rsidRPr="00BA27BD">
        <w:rPr>
          <w:rFonts w:asciiTheme="minorHAnsi" w:hAnsiTheme="minorHAnsi"/>
          <w:color w:val="auto"/>
          <w:vertAlign w:val="subscript"/>
        </w:rPr>
        <w:t>3</w:t>
      </w:r>
      <w:r>
        <w:rPr>
          <w:rFonts w:asciiTheme="minorHAnsi" w:hAnsiTheme="minorHAnsi"/>
          <w:color w:val="auto"/>
        </w:rPr>
        <w:t>)</w:t>
      </w:r>
      <w:r w:rsidRPr="00BA27BD">
        <w:rPr>
          <w:rFonts w:asciiTheme="minorHAnsi" w:hAnsiTheme="minorHAnsi"/>
          <w:color w:val="auto"/>
          <w:vertAlign w:val="subscript"/>
        </w:rPr>
        <w:t>2</w:t>
      </w:r>
      <w:r>
        <w:rPr>
          <w:rFonts w:asciiTheme="minorHAnsi" w:hAnsiTheme="minorHAnsi"/>
          <w:color w:val="auto"/>
        </w:rPr>
        <w:t xml:space="preserve">                        prvky …                                  atomy …   </w:t>
      </w:r>
    </w:p>
    <w:p w:rsidR="00BA27BD" w:rsidRPr="00BA27BD" w:rsidRDefault="00BA27BD" w:rsidP="0019406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c) 2 H</w:t>
      </w:r>
      <w:r w:rsidRPr="00BA27BD">
        <w:rPr>
          <w:rFonts w:asciiTheme="minorHAnsi" w:hAnsiTheme="minorHAnsi"/>
          <w:color w:val="auto"/>
          <w:vertAlign w:val="subscript"/>
        </w:rPr>
        <w:t>3</w:t>
      </w:r>
      <w:r>
        <w:rPr>
          <w:rFonts w:asciiTheme="minorHAnsi" w:hAnsiTheme="minorHAnsi"/>
          <w:color w:val="auto"/>
        </w:rPr>
        <w:t>PO</w:t>
      </w:r>
      <w:r w:rsidRPr="00BA27BD">
        <w:rPr>
          <w:rFonts w:asciiTheme="minorHAnsi" w:hAnsiTheme="minorHAnsi"/>
          <w:color w:val="auto"/>
          <w:vertAlign w:val="subscript"/>
        </w:rPr>
        <w:t>4</w:t>
      </w:r>
      <w:r>
        <w:rPr>
          <w:rFonts w:asciiTheme="minorHAnsi" w:hAnsiTheme="minorHAnsi"/>
          <w:color w:val="auto"/>
          <w:vertAlign w:val="subscript"/>
        </w:rPr>
        <w:t xml:space="preserve">                                          </w:t>
      </w:r>
      <w:r>
        <w:rPr>
          <w:rFonts w:asciiTheme="minorHAnsi" w:hAnsiTheme="minorHAnsi"/>
          <w:color w:val="auto"/>
        </w:rPr>
        <w:t xml:space="preserve">prvky …                                  atomy …   </w:t>
      </w:r>
    </w:p>
    <w:p w:rsidR="00194061" w:rsidRPr="00194061" w:rsidRDefault="00194061" w:rsidP="00194061">
      <w:pPr>
        <w:pStyle w:val="Default"/>
        <w:rPr>
          <w:rFonts w:asciiTheme="minorHAnsi" w:hAnsiTheme="minorHAnsi"/>
          <w:color w:val="auto"/>
        </w:rPr>
      </w:pPr>
    </w:p>
    <w:p w:rsidR="0007062E" w:rsidRDefault="00BA27BD">
      <w:pPr>
        <w:rPr>
          <w:b/>
        </w:rPr>
      </w:pPr>
      <w:r w:rsidRPr="00BA27BD">
        <w:rPr>
          <w:b/>
        </w:rPr>
        <w:t>6. Vyčísli dané rovnice</w:t>
      </w:r>
    </w:p>
    <w:p w:rsidR="00BA27BD" w:rsidRPr="00BA27BD" w:rsidRDefault="003976BF">
      <w:r w:rsidRPr="003976BF"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6" type="#_x0000_t32" style="position:absolute;margin-left:398.4pt;margin-top:8.25pt;width:2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" strokecolor="windowText" strokeweight="1pt">
            <v:stroke endarrow="open"/>
          </v:shape>
        </w:pict>
      </w:r>
      <w:r w:rsidRPr="003976BF">
        <w:rPr>
          <w:b/>
          <w:noProof/>
          <w:lang w:eastAsia="cs-CZ"/>
        </w:rPr>
        <w:pict>
          <v:shape id="Přímá spojnice se šipkou 2" o:spid="_x0000_s1027" type="#_x0000_t32" style="position:absolute;margin-left:87.9pt;margin-top:8.2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" strokecolor="black [3213]" strokeweight="1pt">
            <v:stroke endarrow="open"/>
          </v:shape>
        </w:pict>
      </w:r>
      <w:r w:rsidR="00BA27BD">
        <w:rPr>
          <w:b/>
        </w:rPr>
        <w:t xml:space="preserve">    </w:t>
      </w:r>
      <w:r w:rsidR="00BA27BD" w:rsidRPr="00BA27BD">
        <w:t>a)</w:t>
      </w:r>
      <w:r w:rsidR="00BA27BD">
        <w:t xml:space="preserve"> SO</w:t>
      </w:r>
      <w:r w:rsidR="00BA27BD" w:rsidRPr="00BA27BD">
        <w:rPr>
          <w:vertAlign w:val="subscript"/>
        </w:rPr>
        <w:t>2</w:t>
      </w:r>
      <w:r w:rsidR="00BA27BD">
        <w:t xml:space="preserve">   +   H</w:t>
      </w:r>
      <w:r w:rsidR="00BA27BD" w:rsidRPr="00BA27BD">
        <w:rPr>
          <w:vertAlign w:val="subscript"/>
        </w:rPr>
        <w:t>2</w:t>
      </w:r>
      <w:r w:rsidR="00BA27BD">
        <w:t>S              S   +   H</w:t>
      </w:r>
      <w:r w:rsidR="00BA27BD" w:rsidRPr="00BA27BD">
        <w:rPr>
          <w:vertAlign w:val="subscript"/>
        </w:rPr>
        <w:t>2</w:t>
      </w:r>
      <w:r w:rsidR="00BA27BD">
        <w:t xml:space="preserve">O                                                            </w:t>
      </w:r>
      <w:r w:rsidR="00F702FA">
        <w:t>Al  +   H</w:t>
      </w:r>
      <w:r w:rsidR="00F702FA" w:rsidRPr="00F702FA">
        <w:rPr>
          <w:vertAlign w:val="subscript"/>
        </w:rPr>
        <w:t>2</w:t>
      </w:r>
      <w:r w:rsidR="00F702FA">
        <w:t>SO</w:t>
      </w:r>
      <w:r w:rsidR="00F702FA" w:rsidRPr="00F702FA">
        <w:rPr>
          <w:vertAlign w:val="subscript"/>
        </w:rPr>
        <w:t xml:space="preserve">4 </w:t>
      </w:r>
      <w:r w:rsidR="00F702FA">
        <w:t xml:space="preserve">                    Al</w:t>
      </w:r>
      <w:r w:rsidR="00F702FA" w:rsidRPr="00F702FA">
        <w:rPr>
          <w:vertAlign w:val="subscript"/>
        </w:rPr>
        <w:t>2</w:t>
      </w:r>
      <w:r w:rsidR="00F702FA">
        <w:t>(SO</w:t>
      </w:r>
      <w:r w:rsidR="00F702FA" w:rsidRPr="00F702FA">
        <w:rPr>
          <w:vertAlign w:val="subscript"/>
        </w:rPr>
        <w:t>4</w:t>
      </w:r>
      <w:r w:rsidR="00F702FA">
        <w:t>)</w:t>
      </w:r>
      <w:r w:rsidR="00F702FA" w:rsidRPr="00F702FA">
        <w:rPr>
          <w:vertAlign w:val="subscript"/>
        </w:rPr>
        <w:t xml:space="preserve">3 </w:t>
      </w:r>
      <w:r w:rsidR="00F702FA">
        <w:t xml:space="preserve">  +     H</w:t>
      </w:r>
      <w:r w:rsidR="00F702FA" w:rsidRPr="00F702FA">
        <w:rPr>
          <w:vertAlign w:val="subscript"/>
        </w:rPr>
        <w:t>2</w:t>
      </w:r>
      <w:r w:rsidR="00F702FA">
        <w:t xml:space="preserve">     </w:t>
      </w:r>
    </w:p>
    <w:p w:rsidR="00BA27BD" w:rsidRDefault="00BA27BD">
      <w:pPr>
        <w:rPr>
          <w:b/>
        </w:rPr>
      </w:pPr>
      <w:r>
        <w:rPr>
          <w:b/>
        </w:rPr>
        <w:t xml:space="preserve"> </w:t>
      </w:r>
    </w:p>
    <w:p w:rsidR="00BA27BD" w:rsidRDefault="00BA27BD">
      <w:pPr>
        <w:rPr>
          <w:b/>
        </w:rPr>
      </w:pPr>
    </w:p>
    <w:p w:rsidR="00BA27BD" w:rsidRDefault="00BA27BD">
      <w:pPr>
        <w:rPr>
          <w:b/>
        </w:rPr>
      </w:pPr>
    </w:p>
    <w:p w:rsidR="00F702FA" w:rsidRPr="00BA27BD" w:rsidRDefault="00F702FA">
      <w:pPr>
        <w:rPr>
          <w:b/>
        </w:rPr>
      </w:pPr>
    </w:p>
    <w:p w:rsidR="00BA27BD" w:rsidRDefault="00BA27BD"/>
    <w:p w:rsidR="0007062E" w:rsidRDefault="0007062E"/>
    <w:p w:rsidR="0007062E" w:rsidRPr="00ED161B" w:rsidRDefault="0007062E">
      <w:pPr>
        <w:rPr>
          <w:b/>
        </w:rPr>
      </w:pPr>
      <w:r w:rsidRPr="00ED161B">
        <w:rPr>
          <w:b/>
        </w:rPr>
        <w:t xml:space="preserve">5. A vyřešením dnešního posledního úkolu </w:t>
      </w:r>
      <w:r w:rsidR="00BA27BD">
        <w:rPr>
          <w:b/>
        </w:rPr>
        <w:t>zjistíte</w:t>
      </w:r>
      <w:r w:rsidRPr="00ED161B">
        <w:rPr>
          <w:b/>
        </w:rPr>
        <w:t xml:space="preserve">, co nového se dovíte příští týden </w:t>
      </w:r>
    </w:p>
    <w:p w:rsidR="0007062E" w:rsidRDefault="0007062E">
      <w:r>
        <w:t xml:space="preserve">  </w:t>
      </w:r>
      <w:r w:rsidRPr="0007062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1270</wp:posOffset>
            </wp:positionV>
            <wp:extent cx="3779520" cy="3477895"/>
            <wp:effectExtent l="0" t="0" r="0" b="8255"/>
            <wp:wrapTight wrapText="bothSides">
              <wp:wrapPolygon edited="0">
                <wp:start x="0" y="0"/>
                <wp:lineTo x="0" y="21533"/>
                <wp:lineTo x="21448" y="21533"/>
                <wp:lineTo x="214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</w:t>
      </w:r>
    </w:p>
    <w:p w:rsid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>1. Jak se nazývá různorodá směs tvořená dvěma</w:t>
      </w:r>
      <w:r>
        <w:rPr>
          <w:rFonts w:cs="Arial"/>
          <w:bCs/>
          <w:color w:val="000000"/>
          <w:lang w:eastAsia="cs-CZ"/>
        </w:rPr>
        <w:t xml:space="preserve">         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    kapalinami?</w:t>
      </w:r>
      <w:r w:rsidRPr="0007062E">
        <w:rPr>
          <w:rFonts w:cs="Arial"/>
          <w:bCs/>
          <w:color w:val="000000"/>
          <w:lang w:eastAsia="cs-CZ"/>
        </w:rPr>
        <w:t xml:space="preserve"> 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>2. Atom se skládá z .................. a obalu.</w:t>
      </w:r>
    </w:p>
    <w:p w:rsidR="00ED161B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 xml:space="preserve">3. Jak se nazývá roztok, ve kterém se již více látky </w:t>
      </w:r>
    </w:p>
    <w:p w:rsidR="0007062E" w:rsidRPr="0007062E" w:rsidRDefault="00ED161B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>
        <w:rPr>
          <w:rFonts w:cs="Arial"/>
          <w:bCs/>
          <w:color w:val="000000"/>
          <w:lang w:eastAsia="cs-CZ"/>
        </w:rPr>
        <w:t xml:space="preserve">   </w:t>
      </w:r>
      <w:r w:rsidR="0007062E">
        <w:rPr>
          <w:rFonts w:cs="Arial"/>
          <w:bCs/>
          <w:color w:val="000000"/>
          <w:lang w:eastAsia="cs-CZ"/>
        </w:rPr>
        <w:t xml:space="preserve">nerozpouští? 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>4. Jeden ze způsobů oddělování různorodých</w:t>
      </w:r>
      <w:r>
        <w:rPr>
          <w:rFonts w:cs="Arial"/>
          <w:bCs/>
          <w:color w:val="8B0000"/>
          <w:lang w:eastAsia="cs-CZ"/>
        </w:rPr>
        <w:t xml:space="preserve"> směsí</w:t>
      </w:r>
      <w:r w:rsidR="00ED161B">
        <w:rPr>
          <w:rFonts w:cs="Arial"/>
          <w:bCs/>
          <w:color w:val="8B0000"/>
          <w:lang w:eastAsia="cs-CZ"/>
        </w:rPr>
        <w:t>?</w:t>
      </w:r>
      <w:r w:rsidRPr="0007062E">
        <w:rPr>
          <w:rFonts w:cs="Arial"/>
          <w:bCs/>
          <w:color w:val="8B0000"/>
          <w:lang w:eastAsia="cs-CZ"/>
        </w:rPr>
        <w:t xml:space="preserve"> 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>5. V jádru atomu najdeme protony a ............... .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>6. Látkym které vycházejí z reakce se nazývají</w:t>
      </w:r>
      <w:r w:rsidR="00ED161B">
        <w:rPr>
          <w:rFonts w:cs="Arial"/>
          <w:bCs/>
          <w:color w:val="8B0000"/>
          <w:lang w:eastAsia="cs-CZ"/>
        </w:rPr>
        <w:t>……</w:t>
      </w:r>
      <w:r w:rsidRPr="0007062E">
        <w:rPr>
          <w:rFonts w:cs="Arial"/>
          <w:bCs/>
          <w:color w:val="8B0000"/>
          <w:lang w:eastAsia="cs-CZ"/>
        </w:rPr>
        <w:t xml:space="preserve"> 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>7. Společný název pro prvky I.A skupiny je .................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>8. Jak se nazývají vodorovné řady v PSP?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>9. Jaké je druhé jméno vědce, který sestavil PSP?</w:t>
      </w:r>
    </w:p>
    <w:p w:rsidR="00ED161B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>10. Značka prvku</w:t>
      </w:r>
      <w:r w:rsidR="00ED161B">
        <w:rPr>
          <w:rFonts w:cs="Arial"/>
          <w:bCs/>
          <w:color w:val="8B0000"/>
          <w:lang w:eastAsia="cs-CZ"/>
        </w:rPr>
        <w:t xml:space="preserve"> ležícího v 5. periodě a VIII.A </w:t>
      </w:r>
    </w:p>
    <w:p w:rsidR="0007062E" w:rsidRPr="0007062E" w:rsidRDefault="00ED161B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>
        <w:rPr>
          <w:rFonts w:cs="Arial"/>
          <w:bCs/>
          <w:color w:val="8B0000"/>
          <w:lang w:eastAsia="cs-CZ"/>
        </w:rPr>
        <w:t xml:space="preserve">      </w:t>
      </w:r>
      <w:r w:rsidR="0007062E" w:rsidRPr="0007062E">
        <w:rPr>
          <w:rFonts w:cs="Arial"/>
          <w:bCs/>
          <w:color w:val="8B0000"/>
          <w:lang w:eastAsia="cs-CZ"/>
        </w:rPr>
        <w:t>skupině?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>11. Jak se nazývají svislé sloupce v PSP?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>12. Jeden</w:t>
      </w:r>
      <w:r w:rsidR="00ED161B">
        <w:rPr>
          <w:rFonts w:cs="Arial"/>
          <w:bCs/>
          <w:color w:val="8B0000"/>
          <w:lang w:eastAsia="cs-CZ"/>
        </w:rPr>
        <w:t xml:space="preserve"> </w:t>
      </w:r>
      <w:r w:rsidRPr="0007062E">
        <w:rPr>
          <w:rFonts w:cs="Arial"/>
          <w:bCs/>
          <w:color w:val="8B0000"/>
          <w:lang w:eastAsia="cs-CZ"/>
        </w:rPr>
        <w:t xml:space="preserve">ze způsobů oddělování stejnorodých směsí 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8B0000"/>
          <w:lang w:eastAsia="cs-CZ"/>
        </w:rPr>
      </w:pPr>
      <w:r w:rsidRPr="0007062E">
        <w:rPr>
          <w:rFonts w:cs="Arial"/>
          <w:bCs/>
          <w:color w:val="8B0000"/>
          <w:lang w:eastAsia="cs-CZ"/>
        </w:rPr>
        <w:t xml:space="preserve">      založený na rozdílné teplotě varu složek směsi?</w:t>
      </w:r>
    </w:p>
    <w:p w:rsidR="0007062E" w:rsidRPr="0007062E" w:rsidRDefault="0007062E" w:rsidP="0007062E">
      <w:pPr>
        <w:autoSpaceDE w:val="0"/>
        <w:autoSpaceDN w:val="0"/>
        <w:adjustRightInd w:val="0"/>
        <w:spacing w:after="20"/>
        <w:rPr>
          <w:rFonts w:cs="Arial"/>
          <w:bCs/>
          <w:color w:val="000000"/>
          <w:lang w:eastAsia="cs-CZ"/>
        </w:rPr>
      </w:pPr>
      <w:r w:rsidRPr="0007062E">
        <w:rPr>
          <w:rFonts w:cs="Arial"/>
          <w:bCs/>
          <w:color w:val="000000"/>
          <w:lang w:eastAsia="cs-CZ"/>
        </w:rPr>
        <w:t>13. Mládě slona?</w:t>
      </w:r>
    </w:p>
    <w:p w:rsidR="005D1FD4" w:rsidRDefault="005D1FD4"/>
    <w:sectPr w:rsidR="005D1FD4" w:rsidSect="00ED161B">
      <w:pgSz w:w="11906" w:h="16838"/>
      <w:pgMar w:top="709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62E"/>
    <w:rsid w:val="0007062E"/>
    <w:rsid w:val="00194061"/>
    <w:rsid w:val="003976BF"/>
    <w:rsid w:val="005D1FD4"/>
    <w:rsid w:val="009C6A15"/>
    <w:rsid w:val="00BA27BD"/>
    <w:rsid w:val="00ED161B"/>
    <w:rsid w:val="00EF0E74"/>
    <w:rsid w:val="00F702FA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Přímá spojnice se šipkou 3"/>
        <o:r id="V:Rule2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6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62E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62E"/>
    <w:rPr>
      <w:color w:val="0000FF" w:themeColor="hyperlink"/>
      <w:u w:val="single"/>
    </w:rPr>
  </w:style>
  <w:style w:type="paragraph" w:customStyle="1" w:styleId="Default">
    <w:name w:val="Default"/>
    <w:rsid w:val="00194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6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62E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62E"/>
    <w:rPr>
      <w:color w:val="0000FF" w:themeColor="hyperlink"/>
      <w:u w:val="single"/>
    </w:rPr>
  </w:style>
  <w:style w:type="paragraph" w:customStyle="1" w:styleId="Default">
    <w:name w:val="Default"/>
    <w:rsid w:val="00194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2020-05-18T05:27:00Z</dcterms:created>
  <dcterms:modified xsi:type="dcterms:W3CDTF">2020-05-18T05:27:00Z</dcterms:modified>
</cp:coreProperties>
</file>