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B9" w:rsidRDefault="005D11B9"/>
    <w:p w:rsidR="005D11B9" w:rsidRPr="005D11B9" w:rsidRDefault="005D11B9" w:rsidP="005D11B9"/>
    <w:p w:rsidR="005D11B9" w:rsidRDefault="005D11B9" w:rsidP="005D11B9"/>
    <w:p w:rsidR="005D11B9" w:rsidRDefault="005D11B9" w:rsidP="005D11B9">
      <w:pPr>
        <w:tabs>
          <w:tab w:val="left" w:pos="1515"/>
        </w:tabs>
        <w:rPr>
          <w:b/>
          <w:sz w:val="36"/>
          <w:szCs w:val="36"/>
          <w:u w:val="single"/>
        </w:rPr>
      </w:pPr>
      <w:r w:rsidRPr="005D11B9">
        <w:rPr>
          <w:b/>
          <w:sz w:val="36"/>
          <w:szCs w:val="36"/>
          <w:u w:val="single"/>
        </w:rPr>
        <w:t>Zařazení žáků do skupin a vyčlenění prostorů k</w:t>
      </w:r>
      <w:r>
        <w:rPr>
          <w:b/>
          <w:sz w:val="36"/>
          <w:szCs w:val="36"/>
          <w:u w:val="single"/>
        </w:rPr>
        <w:t> </w:t>
      </w:r>
      <w:r w:rsidRPr="005D11B9">
        <w:rPr>
          <w:b/>
          <w:sz w:val="36"/>
          <w:szCs w:val="36"/>
          <w:u w:val="single"/>
        </w:rPr>
        <w:t>užívání</w:t>
      </w:r>
    </w:p>
    <w:p w:rsidR="005D11B9" w:rsidRDefault="005D11B9" w:rsidP="005D11B9">
      <w:pPr>
        <w:tabs>
          <w:tab w:val="left" w:pos="1515"/>
        </w:tabs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4"/>
        <w:gridCol w:w="1705"/>
        <w:gridCol w:w="2409"/>
        <w:gridCol w:w="1641"/>
        <w:gridCol w:w="2323"/>
      </w:tblGrid>
      <w:tr w:rsidR="005D11B9" w:rsidTr="005D11B9">
        <w:tc>
          <w:tcPr>
            <w:tcW w:w="984" w:type="dxa"/>
          </w:tcPr>
          <w:p w:rsidR="005D11B9" w:rsidRDefault="005D11B9" w:rsidP="005D11B9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č.</w:t>
            </w:r>
          </w:p>
        </w:tc>
        <w:tc>
          <w:tcPr>
            <w:tcW w:w="1705" w:type="dxa"/>
          </w:tcPr>
          <w:p w:rsidR="005D11B9" w:rsidRDefault="005D11B9" w:rsidP="005D11B9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Zařazení žáci</w:t>
            </w:r>
          </w:p>
        </w:tc>
        <w:tc>
          <w:tcPr>
            <w:tcW w:w="2409" w:type="dxa"/>
          </w:tcPr>
          <w:p w:rsidR="005D11B9" w:rsidRDefault="005D11B9" w:rsidP="005D11B9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Vyučující</w:t>
            </w:r>
          </w:p>
        </w:tc>
        <w:tc>
          <w:tcPr>
            <w:tcW w:w="1641" w:type="dxa"/>
          </w:tcPr>
          <w:p w:rsidR="005D11B9" w:rsidRDefault="005D11B9" w:rsidP="005D11B9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Přidělené prostory</w:t>
            </w:r>
          </w:p>
        </w:tc>
        <w:tc>
          <w:tcPr>
            <w:tcW w:w="2323" w:type="dxa"/>
          </w:tcPr>
          <w:p w:rsidR="005D11B9" w:rsidRDefault="005D11B9" w:rsidP="005D11B9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Vymezený prostor ke shromáždění</w:t>
            </w:r>
          </w:p>
        </w:tc>
      </w:tr>
      <w:tr w:rsidR="005D11B9" w:rsidTr="005D11B9">
        <w:tc>
          <w:tcPr>
            <w:tcW w:w="984" w:type="dxa"/>
          </w:tcPr>
          <w:p w:rsidR="005D11B9" w:rsidRDefault="005D11B9" w:rsidP="005D11B9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5D11B9" w:rsidRDefault="005D11B9" w:rsidP="005D11B9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1. ročníků + přidělení žáci</w:t>
            </w:r>
          </w:p>
        </w:tc>
        <w:tc>
          <w:tcPr>
            <w:tcW w:w="2409" w:type="dxa"/>
          </w:tcPr>
          <w:p w:rsidR="005D11B9" w:rsidRDefault="005D11B9" w:rsidP="005D11B9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učitelky 1. tříd + asistentka pedagoga</w:t>
            </w:r>
          </w:p>
        </w:tc>
        <w:tc>
          <w:tcPr>
            <w:tcW w:w="1641" w:type="dxa"/>
          </w:tcPr>
          <w:p w:rsidR="005D11B9" w:rsidRDefault="005D11B9" w:rsidP="005D11B9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Učebna školní družiny</w:t>
            </w:r>
          </w:p>
        </w:tc>
        <w:tc>
          <w:tcPr>
            <w:tcW w:w="2323" w:type="dxa"/>
          </w:tcPr>
          <w:p w:rsidR="005D11B9" w:rsidRDefault="005D11B9" w:rsidP="005D11B9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Vchod do školní družiny</w:t>
            </w:r>
          </w:p>
        </w:tc>
      </w:tr>
      <w:tr w:rsidR="005D11B9" w:rsidTr="005D11B9">
        <w:tc>
          <w:tcPr>
            <w:tcW w:w="984" w:type="dxa"/>
          </w:tcPr>
          <w:p w:rsidR="005D11B9" w:rsidRDefault="005D11B9" w:rsidP="005D11B9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5D11B9" w:rsidRDefault="005D11B9" w:rsidP="005D11B9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2. ročníku</w:t>
            </w:r>
          </w:p>
        </w:tc>
        <w:tc>
          <w:tcPr>
            <w:tcW w:w="2409" w:type="dxa"/>
          </w:tcPr>
          <w:p w:rsidR="005D11B9" w:rsidRDefault="005D11B9" w:rsidP="005D11B9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</w:t>
            </w:r>
            <w:r>
              <w:rPr>
                <w:sz w:val="24"/>
                <w:szCs w:val="24"/>
              </w:rPr>
              <w:t>ky 2.</w:t>
            </w:r>
            <w:r>
              <w:rPr>
                <w:sz w:val="24"/>
                <w:szCs w:val="24"/>
              </w:rPr>
              <w:t xml:space="preserve"> tříd + asistentka pedagoga</w:t>
            </w:r>
          </w:p>
        </w:tc>
        <w:tc>
          <w:tcPr>
            <w:tcW w:w="1641" w:type="dxa"/>
          </w:tcPr>
          <w:p w:rsidR="005D11B9" w:rsidRDefault="005D11B9" w:rsidP="005D11B9">
            <w:pPr>
              <w:tabs>
                <w:tab w:val="left" w:pos="151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Učebna 1.A</w:t>
            </w:r>
            <w:proofErr w:type="gramEnd"/>
          </w:p>
        </w:tc>
        <w:tc>
          <w:tcPr>
            <w:tcW w:w="2323" w:type="dxa"/>
          </w:tcPr>
          <w:p w:rsidR="005D11B9" w:rsidRDefault="005D11B9" w:rsidP="005D11B9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Vchod do historické budovy - pravý</w:t>
            </w:r>
          </w:p>
        </w:tc>
      </w:tr>
      <w:tr w:rsidR="00BA5E1D" w:rsidTr="005D11B9">
        <w:tc>
          <w:tcPr>
            <w:tcW w:w="984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Žáci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ročníku</w:t>
            </w:r>
          </w:p>
        </w:tc>
        <w:tc>
          <w:tcPr>
            <w:tcW w:w="2409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Třídní </w:t>
            </w:r>
            <w:proofErr w:type="gramStart"/>
            <w:r>
              <w:rPr>
                <w:sz w:val="24"/>
                <w:szCs w:val="24"/>
              </w:rPr>
              <w:t>učitel</w:t>
            </w:r>
            <w:r>
              <w:rPr>
                <w:sz w:val="24"/>
                <w:szCs w:val="24"/>
              </w:rPr>
              <w:t>ka 3.B</w:t>
            </w:r>
            <w:r>
              <w:rPr>
                <w:sz w:val="24"/>
                <w:szCs w:val="24"/>
              </w:rPr>
              <w:t xml:space="preserve"> + asistentka</w:t>
            </w:r>
            <w:proofErr w:type="gramEnd"/>
            <w:r>
              <w:rPr>
                <w:sz w:val="24"/>
                <w:szCs w:val="24"/>
              </w:rPr>
              <w:t xml:space="preserve"> pedagoga</w:t>
            </w:r>
          </w:p>
        </w:tc>
        <w:tc>
          <w:tcPr>
            <w:tcW w:w="1641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Učebna 3.B</w:t>
            </w:r>
            <w:proofErr w:type="gramEnd"/>
          </w:p>
        </w:tc>
        <w:tc>
          <w:tcPr>
            <w:tcW w:w="2323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Vchod do školní družiny</w:t>
            </w:r>
          </w:p>
        </w:tc>
      </w:tr>
      <w:tr w:rsidR="00BA5E1D" w:rsidTr="005D11B9">
        <w:tc>
          <w:tcPr>
            <w:tcW w:w="984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Žáci </w:t>
            </w:r>
            <w:r>
              <w:rPr>
                <w:sz w:val="24"/>
                <w:szCs w:val="24"/>
              </w:rPr>
              <w:t>4.A</w:t>
            </w:r>
            <w:proofErr w:type="gramEnd"/>
          </w:p>
        </w:tc>
        <w:tc>
          <w:tcPr>
            <w:tcW w:w="2409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Třídní </w:t>
            </w:r>
            <w:proofErr w:type="gramStart"/>
            <w:r>
              <w:rPr>
                <w:sz w:val="24"/>
                <w:szCs w:val="24"/>
              </w:rPr>
              <w:t>učitelk</w:t>
            </w:r>
            <w:r>
              <w:rPr>
                <w:sz w:val="24"/>
                <w:szCs w:val="24"/>
              </w:rPr>
              <w:t xml:space="preserve">a 4.A 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asistentka</w:t>
            </w:r>
            <w:proofErr w:type="gramEnd"/>
            <w:r>
              <w:rPr>
                <w:sz w:val="24"/>
                <w:szCs w:val="24"/>
              </w:rPr>
              <w:t xml:space="preserve"> pedagoga</w:t>
            </w:r>
          </w:p>
        </w:tc>
        <w:tc>
          <w:tcPr>
            <w:tcW w:w="1641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Učebna 1.B</w:t>
            </w:r>
            <w:proofErr w:type="gramEnd"/>
          </w:p>
        </w:tc>
        <w:tc>
          <w:tcPr>
            <w:tcW w:w="2323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Vchod do historické budovy - pravý</w:t>
            </w:r>
          </w:p>
        </w:tc>
      </w:tr>
      <w:tr w:rsidR="00BA5E1D" w:rsidTr="005D11B9">
        <w:tc>
          <w:tcPr>
            <w:tcW w:w="984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Žáci </w:t>
            </w:r>
            <w:r>
              <w:rPr>
                <w:sz w:val="24"/>
                <w:szCs w:val="24"/>
              </w:rPr>
              <w:t>4.B</w:t>
            </w:r>
            <w:proofErr w:type="gramEnd"/>
          </w:p>
        </w:tc>
        <w:tc>
          <w:tcPr>
            <w:tcW w:w="2409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Třídní </w:t>
            </w:r>
            <w:proofErr w:type="gramStart"/>
            <w:r>
              <w:rPr>
                <w:sz w:val="24"/>
                <w:szCs w:val="24"/>
              </w:rPr>
              <w:t>učitel</w:t>
            </w:r>
            <w:r>
              <w:rPr>
                <w:sz w:val="24"/>
                <w:szCs w:val="24"/>
              </w:rPr>
              <w:t xml:space="preserve"> 4.B</w:t>
            </w:r>
            <w:r>
              <w:rPr>
                <w:sz w:val="24"/>
                <w:szCs w:val="24"/>
              </w:rPr>
              <w:t xml:space="preserve"> + asistentka</w:t>
            </w:r>
            <w:proofErr w:type="gramEnd"/>
            <w:r>
              <w:rPr>
                <w:sz w:val="24"/>
                <w:szCs w:val="24"/>
              </w:rPr>
              <w:t xml:space="preserve"> pedagoga</w:t>
            </w:r>
          </w:p>
        </w:tc>
        <w:tc>
          <w:tcPr>
            <w:tcW w:w="1641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Učebna 4.B</w:t>
            </w:r>
            <w:proofErr w:type="gramEnd"/>
          </w:p>
        </w:tc>
        <w:tc>
          <w:tcPr>
            <w:tcW w:w="2323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Vchod do školní družiny</w:t>
            </w:r>
          </w:p>
        </w:tc>
      </w:tr>
      <w:tr w:rsidR="00BA5E1D" w:rsidTr="005D11B9">
        <w:tc>
          <w:tcPr>
            <w:tcW w:w="984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Žáci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ročníku</w:t>
            </w:r>
          </w:p>
        </w:tc>
        <w:tc>
          <w:tcPr>
            <w:tcW w:w="2409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Třídní učitelky . </w:t>
            </w:r>
            <w:proofErr w:type="gramStart"/>
            <w:r>
              <w:rPr>
                <w:sz w:val="24"/>
                <w:szCs w:val="24"/>
              </w:rPr>
              <w:t>tříd</w:t>
            </w:r>
            <w:proofErr w:type="gramEnd"/>
            <w:r>
              <w:rPr>
                <w:sz w:val="24"/>
                <w:szCs w:val="24"/>
              </w:rPr>
              <w:t xml:space="preserve"> + asistentka pedagoga</w:t>
            </w:r>
          </w:p>
        </w:tc>
        <w:tc>
          <w:tcPr>
            <w:tcW w:w="1641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Učebna 5.B</w:t>
            </w:r>
            <w:proofErr w:type="gramEnd"/>
          </w:p>
        </w:tc>
        <w:tc>
          <w:tcPr>
            <w:tcW w:w="2323" w:type="dxa"/>
          </w:tcPr>
          <w:p w:rsidR="00BA5E1D" w:rsidRDefault="00BA5E1D" w:rsidP="00BA5E1D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Vchod do historické budovy - pravý</w:t>
            </w:r>
          </w:p>
        </w:tc>
      </w:tr>
    </w:tbl>
    <w:p w:rsidR="005D11B9" w:rsidRDefault="005D11B9" w:rsidP="005D11B9">
      <w:pPr>
        <w:tabs>
          <w:tab w:val="left" w:pos="1515"/>
        </w:tabs>
        <w:rPr>
          <w:sz w:val="24"/>
          <w:szCs w:val="24"/>
        </w:rPr>
      </w:pPr>
    </w:p>
    <w:p w:rsidR="00BA5E1D" w:rsidRPr="005D11B9" w:rsidRDefault="00BA5E1D" w:rsidP="005D11B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Žáci mají k dispozici toalety přilehlé k učebnám a využívají pouze schodiště na straně učebny.</w:t>
      </w:r>
      <w:bookmarkStart w:id="0" w:name="_GoBack"/>
      <w:bookmarkEnd w:id="0"/>
    </w:p>
    <w:sectPr w:rsidR="00BA5E1D" w:rsidRPr="005D11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E0" w:rsidRDefault="00E95EE0" w:rsidP="005D11B9">
      <w:pPr>
        <w:spacing w:after="0" w:line="240" w:lineRule="auto"/>
      </w:pPr>
      <w:r>
        <w:separator/>
      </w:r>
    </w:p>
  </w:endnote>
  <w:endnote w:type="continuationSeparator" w:id="0">
    <w:p w:rsidR="00E95EE0" w:rsidRDefault="00E95EE0" w:rsidP="005D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E0" w:rsidRDefault="00E95EE0" w:rsidP="005D11B9">
      <w:pPr>
        <w:spacing w:after="0" w:line="240" w:lineRule="auto"/>
      </w:pPr>
      <w:r>
        <w:separator/>
      </w:r>
    </w:p>
  </w:footnote>
  <w:footnote w:type="continuationSeparator" w:id="0">
    <w:p w:rsidR="00E95EE0" w:rsidRDefault="00E95EE0" w:rsidP="005D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B9" w:rsidRDefault="005D11B9" w:rsidP="005D11B9">
    <w:pPr>
      <w:pStyle w:val="Zhlav"/>
      <w:tabs>
        <w:tab w:val="left" w:pos="6390"/>
      </w:tabs>
      <w:jc w:val="center"/>
      <w:rPr>
        <w:b/>
        <w:u w:val="single"/>
      </w:rPr>
    </w:pPr>
    <w:r>
      <w:rPr>
        <w:noProof/>
        <w:lang w:eastAsia="cs-CZ"/>
      </w:rPr>
      <w:drawing>
        <wp:anchor distT="4294962012" distB="4294959407" distL="112078" distR="111178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-382905</wp:posOffset>
          </wp:positionV>
          <wp:extent cx="859790" cy="885825"/>
          <wp:effectExtent l="0" t="0" r="0" b="9525"/>
          <wp:wrapSquare wrapText="bothSides"/>
          <wp:docPr id="1" name="Obrázek 1" descr="negati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gativ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17"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>Základní škola Ostrava, Nádražní 117, příspěvková organizace</w:t>
    </w:r>
  </w:p>
  <w:p w:rsidR="005D11B9" w:rsidRDefault="005D11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9"/>
    <w:rsid w:val="005738EE"/>
    <w:rsid w:val="005D11B9"/>
    <w:rsid w:val="00BA5E1D"/>
    <w:rsid w:val="00E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4DDCC"/>
  <w15:chartTrackingRefBased/>
  <w15:docId w15:val="{E4F58EB7-769F-4699-BF46-79E9DAA3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1B9"/>
  </w:style>
  <w:style w:type="paragraph" w:styleId="Zpat">
    <w:name w:val="footer"/>
    <w:basedOn w:val="Normln"/>
    <w:link w:val="ZpatChar"/>
    <w:uiPriority w:val="99"/>
    <w:unhideWhenUsed/>
    <w:rsid w:val="005D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1B9"/>
  </w:style>
  <w:style w:type="table" w:styleId="Mkatabulky">
    <w:name w:val="Table Grid"/>
    <w:basedOn w:val="Normlntabulka"/>
    <w:uiPriority w:val="39"/>
    <w:rsid w:val="005D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Libor</dc:creator>
  <cp:keywords/>
  <dc:description/>
  <cp:lastModifiedBy>Novotný Libor</cp:lastModifiedBy>
  <cp:revision>1</cp:revision>
  <dcterms:created xsi:type="dcterms:W3CDTF">2020-05-21T07:42:00Z</dcterms:created>
  <dcterms:modified xsi:type="dcterms:W3CDTF">2020-05-21T08:02:00Z</dcterms:modified>
</cp:coreProperties>
</file>