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89" w:rsidRPr="00B20789" w:rsidRDefault="00B20789" w:rsidP="00023F4B">
      <w:pPr>
        <w:jc w:val="center"/>
        <w:rPr>
          <w:rFonts w:ascii="Arial Narrow" w:hAnsi="Arial Narrow"/>
          <w:b/>
          <w:i/>
          <w:sz w:val="24"/>
          <w:u w:val="single"/>
        </w:rPr>
      </w:pPr>
      <w:r w:rsidRPr="00B20789">
        <w:rPr>
          <w:rFonts w:ascii="Arial Narrow" w:hAnsi="Arial Narrow"/>
          <w:b/>
          <w:i/>
          <w:sz w:val="24"/>
          <w:u w:val="single"/>
        </w:rPr>
        <w:t xml:space="preserve">Vlep do </w:t>
      </w:r>
      <w:proofErr w:type="spellStart"/>
      <w:r w:rsidRPr="00B20789">
        <w:rPr>
          <w:rFonts w:ascii="Arial Narrow" w:hAnsi="Arial Narrow"/>
          <w:b/>
          <w:i/>
          <w:sz w:val="24"/>
          <w:u w:val="single"/>
        </w:rPr>
        <w:t>Čj</w:t>
      </w:r>
      <w:proofErr w:type="spellEnd"/>
      <w:r w:rsidRPr="00B20789">
        <w:rPr>
          <w:rFonts w:ascii="Arial Narrow" w:hAnsi="Arial Narrow"/>
          <w:b/>
          <w:i/>
          <w:sz w:val="24"/>
          <w:u w:val="single"/>
        </w:rPr>
        <w:t xml:space="preserve"> školního. Nastuduj učivo.</w:t>
      </w:r>
    </w:p>
    <w:p w:rsidR="00C1779E" w:rsidRDefault="00023F4B" w:rsidP="00023F4B">
      <w:pPr>
        <w:jc w:val="center"/>
        <w:rPr>
          <w:rFonts w:ascii="Arial Narrow" w:hAnsi="Arial Narrow"/>
          <w:b/>
          <w:sz w:val="28"/>
          <w:u w:val="single"/>
        </w:rPr>
      </w:pPr>
      <w:r w:rsidRPr="00023F4B">
        <w:rPr>
          <w:rFonts w:ascii="Arial Narrow" w:hAnsi="Arial Narrow"/>
          <w:b/>
          <w:sz w:val="28"/>
          <w:u w:val="single"/>
        </w:rPr>
        <w:t>SHODA PŘÍSUDKU S NĚKOLIKANÁSOBNÝM PODMĚTEM</w:t>
      </w:r>
    </w:p>
    <w:p w:rsidR="00023F4B" w:rsidRPr="006C03E7" w:rsidRDefault="006C03E7" w:rsidP="006C03E7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Jestliže mezi členy několikanásobného podmětu je </w:t>
      </w:r>
      <w:r w:rsidRPr="006C03E7">
        <w:rPr>
          <w:rFonts w:ascii="Arial Narrow" w:hAnsi="Arial Narrow"/>
          <w:b/>
          <w:sz w:val="28"/>
        </w:rPr>
        <w:t>také podstatné jméno rodu mužského životného</w:t>
      </w:r>
      <w:r>
        <w:rPr>
          <w:rFonts w:ascii="Arial Narrow" w:hAnsi="Arial Narrow"/>
          <w:sz w:val="28"/>
        </w:rPr>
        <w:t>, píšeme v </w:t>
      </w:r>
      <w:proofErr w:type="gramStart"/>
      <w:r>
        <w:rPr>
          <w:rFonts w:ascii="Arial Narrow" w:hAnsi="Arial Narrow"/>
          <w:sz w:val="28"/>
        </w:rPr>
        <w:t>přísudku</w:t>
      </w:r>
      <w:proofErr w:type="gramEnd"/>
      <w:r>
        <w:rPr>
          <w:rFonts w:ascii="Arial Narrow" w:hAnsi="Arial Narrow"/>
          <w:sz w:val="28"/>
        </w:rPr>
        <w:t xml:space="preserve"> </w:t>
      </w:r>
      <w:r w:rsidRPr="006C03E7">
        <w:rPr>
          <w:rFonts w:ascii="Arial Narrow" w:hAnsi="Arial Narrow"/>
          <w:b/>
          <w:i/>
          <w:sz w:val="28"/>
        </w:rPr>
        <w:t>–</w:t>
      </w:r>
      <w:proofErr w:type="gramStart"/>
      <w:r w:rsidRPr="006C03E7">
        <w:rPr>
          <w:rFonts w:ascii="Arial Narrow" w:hAnsi="Arial Narrow"/>
          <w:b/>
          <w:i/>
          <w:sz w:val="28"/>
        </w:rPr>
        <w:t>i.</w:t>
      </w:r>
      <w:proofErr w:type="gramEnd"/>
    </w:p>
    <w:p w:rsidR="006C03E7" w:rsidRDefault="006C03E7" w:rsidP="006C03E7">
      <w:pPr>
        <w:pStyle w:val="Odstavecseseznamem"/>
        <w:ind w:left="360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sz w:val="28"/>
        </w:rPr>
        <w:t>V lese kácel</w:t>
      </w:r>
      <w:r>
        <w:rPr>
          <w:rFonts w:ascii="Arial Narrow" w:hAnsi="Arial Narrow"/>
          <w:b/>
          <w:i/>
          <w:sz w:val="28"/>
        </w:rPr>
        <w:t xml:space="preserve">i </w:t>
      </w:r>
      <w:r>
        <w:rPr>
          <w:rFonts w:ascii="Arial Narrow" w:hAnsi="Arial Narrow"/>
          <w:i/>
          <w:sz w:val="28"/>
        </w:rPr>
        <w:t>stromy l</w:t>
      </w:r>
      <w:r w:rsidRPr="006C03E7">
        <w:rPr>
          <w:rFonts w:ascii="Arial Narrow" w:hAnsi="Arial Narrow"/>
          <w:b/>
          <w:i/>
          <w:sz w:val="28"/>
        </w:rPr>
        <w:t>esníci</w:t>
      </w:r>
      <w:r>
        <w:rPr>
          <w:rFonts w:ascii="Arial Narrow" w:hAnsi="Arial Narrow"/>
          <w:i/>
          <w:sz w:val="28"/>
        </w:rPr>
        <w:t xml:space="preserve"> a </w:t>
      </w:r>
      <w:r w:rsidRPr="006C03E7">
        <w:rPr>
          <w:rFonts w:ascii="Arial Narrow" w:hAnsi="Arial Narrow"/>
          <w:b/>
          <w:i/>
          <w:sz w:val="28"/>
        </w:rPr>
        <w:t>dřevorubci</w:t>
      </w:r>
      <w:r>
        <w:rPr>
          <w:rFonts w:ascii="Arial Narrow" w:hAnsi="Arial Narrow"/>
          <w:b/>
          <w:i/>
          <w:sz w:val="28"/>
        </w:rPr>
        <w:t>.</w:t>
      </w:r>
      <w:r>
        <w:rPr>
          <w:rFonts w:ascii="Arial Narrow" w:hAnsi="Arial Narrow"/>
          <w:i/>
          <w:sz w:val="28"/>
        </w:rPr>
        <w:t xml:space="preserve"> (</w:t>
      </w:r>
      <w:r w:rsidRPr="006C03E7">
        <w:rPr>
          <w:rFonts w:ascii="Arial Narrow" w:hAnsi="Arial Narrow"/>
          <w:b/>
          <w:i/>
          <w:sz w:val="28"/>
        </w:rPr>
        <w:t>ti</w:t>
      </w:r>
      <w:r>
        <w:rPr>
          <w:rFonts w:ascii="Arial Narrow" w:hAnsi="Arial Narrow"/>
          <w:i/>
          <w:sz w:val="28"/>
        </w:rPr>
        <w:t xml:space="preserve"> lesníci, </w:t>
      </w:r>
      <w:r w:rsidRPr="006C03E7">
        <w:rPr>
          <w:rFonts w:ascii="Arial Narrow" w:hAnsi="Arial Narrow"/>
          <w:b/>
          <w:i/>
          <w:sz w:val="28"/>
        </w:rPr>
        <w:t>ti</w:t>
      </w:r>
      <w:r>
        <w:rPr>
          <w:rFonts w:ascii="Arial Narrow" w:hAnsi="Arial Narrow"/>
          <w:i/>
          <w:sz w:val="28"/>
        </w:rPr>
        <w:t xml:space="preserve"> dřevorubci)</w:t>
      </w:r>
    </w:p>
    <w:p w:rsidR="006C03E7" w:rsidRDefault="006C03E7" w:rsidP="006C03E7">
      <w:pPr>
        <w:pStyle w:val="Odstavecseseznamem"/>
        <w:ind w:left="360"/>
        <w:rPr>
          <w:rFonts w:ascii="Arial Narrow" w:hAnsi="Arial Narrow"/>
          <w:i/>
          <w:sz w:val="28"/>
        </w:rPr>
      </w:pPr>
      <w:r w:rsidRPr="006C03E7">
        <w:rPr>
          <w:rFonts w:ascii="Arial Narrow" w:hAnsi="Arial Narrow"/>
          <w:b/>
          <w:i/>
          <w:sz w:val="28"/>
        </w:rPr>
        <w:t>Honza, Anička a Gábina</w:t>
      </w:r>
      <w:r>
        <w:rPr>
          <w:rFonts w:ascii="Arial Narrow" w:hAnsi="Arial Narrow"/>
          <w:i/>
          <w:sz w:val="28"/>
        </w:rPr>
        <w:t xml:space="preserve"> vyběhl</w:t>
      </w:r>
      <w:r w:rsidRPr="006C03E7">
        <w:rPr>
          <w:rFonts w:ascii="Arial Narrow" w:hAnsi="Arial Narrow"/>
          <w:b/>
          <w:i/>
          <w:sz w:val="28"/>
        </w:rPr>
        <w:t xml:space="preserve">i </w:t>
      </w:r>
      <w:r>
        <w:rPr>
          <w:rFonts w:ascii="Arial Narrow" w:hAnsi="Arial Narrow"/>
          <w:i/>
          <w:sz w:val="28"/>
        </w:rPr>
        <w:t xml:space="preserve">ven. (Honza – </w:t>
      </w:r>
      <w:r w:rsidRPr="006C03E7">
        <w:rPr>
          <w:rFonts w:ascii="Arial Narrow" w:hAnsi="Arial Narrow"/>
          <w:b/>
          <w:i/>
          <w:sz w:val="24"/>
        </w:rPr>
        <w:t>mužský rod životný</w:t>
      </w:r>
      <w:r>
        <w:rPr>
          <w:rFonts w:ascii="Arial Narrow" w:hAnsi="Arial Narrow"/>
          <w:i/>
          <w:sz w:val="28"/>
        </w:rPr>
        <w:t>)</w:t>
      </w:r>
    </w:p>
    <w:p w:rsidR="006C03E7" w:rsidRDefault="006C03E7" w:rsidP="006C03E7">
      <w:pPr>
        <w:pStyle w:val="Odstavecseseznamem"/>
        <w:ind w:left="360"/>
        <w:rPr>
          <w:rFonts w:ascii="Arial Narrow" w:hAnsi="Arial Narrow"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Stroje </w:t>
      </w:r>
      <w:r>
        <w:rPr>
          <w:rFonts w:ascii="Arial Narrow" w:hAnsi="Arial Narrow"/>
          <w:i/>
          <w:sz w:val="28"/>
        </w:rPr>
        <w:t>i</w:t>
      </w:r>
      <w:r w:rsidRPr="006C03E7">
        <w:rPr>
          <w:rFonts w:ascii="Arial Narrow" w:hAnsi="Arial Narrow"/>
          <w:i/>
          <w:sz w:val="28"/>
        </w:rPr>
        <w:t xml:space="preserve"> </w:t>
      </w:r>
      <w:r w:rsidRPr="006C03E7">
        <w:rPr>
          <w:rFonts w:ascii="Arial Narrow" w:hAnsi="Arial Narrow"/>
          <w:b/>
          <w:i/>
          <w:sz w:val="28"/>
        </w:rPr>
        <w:t>řidiči</w:t>
      </w:r>
      <w:r w:rsidRPr="006C03E7">
        <w:rPr>
          <w:rFonts w:ascii="Arial Narrow" w:hAnsi="Arial Narrow"/>
          <w:i/>
          <w:sz w:val="28"/>
        </w:rPr>
        <w:t xml:space="preserve"> pracoval</w:t>
      </w:r>
      <w:r w:rsidRPr="006C03E7">
        <w:rPr>
          <w:rFonts w:ascii="Arial Narrow" w:hAnsi="Arial Narrow"/>
          <w:b/>
          <w:i/>
          <w:sz w:val="28"/>
        </w:rPr>
        <w:t>i</w:t>
      </w:r>
      <w:r w:rsidRPr="006C03E7">
        <w:rPr>
          <w:rFonts w:ascii="Arial Narrow" w:hAnsi="Arial Narrow"/>
          <w:i/>
          <w:sz w:val="28"/>
        </w:rPr>
        <w:t xml:space="preserve"> naplno</w:t>
      </w:r>
      <w:r>
        <w:rPr>
          <w:rFonts w:ascii="Arial Narrow" w:hAnsi="Arial Narrow"/>
          <w:b/>
          <w:i/>
          <w:sz w:val="28"/>
        </w:rPr>
        <w:t xml:space="preserve">. </w:t>
      </w:r>
      <w:r w:rsidRPr="006C03E7">
        <w:rPr>
          <w:rFonts w:ascii="Arial Narrow" w:hAnsi="Arial Narrow"/>
          <w:i/>
          <w:sz w:val="28"/>
        </w:rPr>
        <w:t>(</w:t>
      </w:r>
      <w:r>
        <w:rPr>
          <w:rFonts w:ascii="Arial Narrow" w:hAnsi="Arial Narrow"/>
          <w:b/>
          <w:i/>
          <w:sz w:val="28"/>
        </w:rPr>
        <w:t xml:space="preserve">ti </w:t>
      </w:r>
      <w:r w:rsidRPr="006C03E7">
        <w:rPr>
          <w:rFonts w:ascii="Arial Narrow" w:hAnsi="Arial Narrow"/>
          <w:i/>
          <w:sz w:val="28"/>
        </w:rPr>
        <w:t>řidiči)</w:t>
      </w:r>
    </w:p>
    <w:p w:rsidR="006C03E7" w:rsidRDefault="006C03E7" w:rsidP="006C03E7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Jestliže mezi členy několikanásobného podmětu </w:t>
      </w:r>
      <w:r w:rsidRPr="006C03E7">
        <w:rPr>
          <w:rFonts w:ascii="Arial Narrow" w:hAnsi="Arial Narrow"/>
          <w:b/>
          <w:sz w:val="28"/>
        </w:rPr>
        <w:t>není podstatné jméno rodu mužského životného,</w:t>
      </w:r>
      <w:r>
        <w:rPr>
          <w:rFonts w:ascii="Arial Narrow" w:hAnsi="Arial Narrow"/>
          <w:sz w:val="28"/>
        </w:rPr>
        <w:t xml:space="preserve"> v přísudku </w:t>
      </w:r>
      <w:proofErr w:type="gramStart"/>
      <w:r>
        <w:rPr>
          <w:rFonts w:ascii="Arial Narrow" w:hAnsi="Arial Narrow"/>
          <w:sz w:val="28"/>
        </w:rPr>
        <w:t xml:space="preserve">píšeme </w:t>
      </w:r>
      <w:r w:rsidRPr="006C03E7">
        <w:rPr>
          <w:rFonts w:ascii="Arial Narrow" w:hAnsi="Arial Narrow"/>
          <w:b/>
          <w:i/>
          <w:sz w:val="28"/>
        </w:rPr>
        <w:t>–y</w:t>
      </w:r>
      <w:r>
        <w:rPr>
          <w:rFonts w:ascii="Arial Narrow" w:hAnsi="Arial Narrow"/>
          <w:sz w:val="28"/>
        </w:rPr>
        <w:t>.</w:t>
      </w:r>
      <w:proofErr w:type="gramEnd"/>
    </w:p>
    <w:p w:rsidR="006C03E7" w:rsidRDefault="00AC185A" w:rsidP="006C03E7">
      <w:pPr>
        <w:pStyle w:val="Odstavecseseznamem"/>
        <w:ind w:left="360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sz w:val="28"/>
        </w:rPr>
        <w:t xml:space="preserve">Společnost jim </w:t>
      </w:r>
      <w:r w:rsidRPr="00AC185A">
        <w:rPr>
          <w:rFonts w:ascii="Arial Narrow" w:hAnsi="Arial Narrow"/>
          <w:b/>
          <w:i/>
          <w:sz w:val="28"/>
        </w:rPr>
        <w:t>dělaly smrky a modříny</w:t>
      </w:r>
      <w:r>
        <w:rPr>
          <w:rFonts w:ascii="Arial Narrow" w:hAnsi="Arial Narrow"/>
          <w:b/>
          <w:i/>
          <w:sz w:val="28"/>
        </w:rPr>
        <w:t xml:space="preserve">. </w:t>
      </w:r>
      <w:r>
        <w:rPr>
          <w:rFonts w:ascii="Arial Narrow" w:hAnsi="Arial Narrow"/>
          <w:i/>
          <w:sz w:val="28"/>
        </w:rPr>
        <w:t>(</w:t>
      </w:r>
      <w:r>
        <w:rPr>
          <w:rFonts w:ascii="Arial Narrow" w:hAnsi="Arial Narrow"/>
          <w:b/>
          <w:i/>
          <w:sz w:val="28"/>
        </w:rPr>
        <w:t xml:space="preserve">ty </w:t>
      </w:r>
      <w:r>
        <w:rPr>
          <w:rFonts w:ascii="Arial Narrow" w:hAnsi="Arial Narrow"/>
          <w:i/>
          <w:sz w:val="28"/>
        </w:rPr>
        <w:t xml:space="preserve">smrky, </w:t>
      </w:r>
      <w:r>
        <w:rPr>
          <w:rFonts w:ascii="Arial Narrow" w:hAnsi="Arial Narrow"/>
          <w:b/>
          <w:i/>
          <w:sz w:val="28"/>
        </w:rPr>
        <w:t xml:space="preserve">ty </w:t>
      </w:r>
      <w:r>
        <w:rPr>
          <w:rFonts w:ascii="Arial Narrow" w:hAnsi="Arial Narrow"/>
          <w:i/>
          <w:sz w:val="28"/>
        </w:rPr>
        <w:t>modříny)</w:t>
      </w:r>
    </w:p>
    <w:p w:rsidR="00AC185A" w:rsidRDefault="00AC185A" w:rsidP="006C03E7">
      <w:pPr>
        <w:pStyle w:val="Odstavecseseznamem"/>
        <w:ind w:left="360"/>
        <w:rPr>
          <w:rFonts w:ascii="Arial Narrow" w:hAnsi="Arial Narrow"/>
          <w:i/>
          <w:sz w:val="28"/>
        </w:rPr>
      </w:pPr>
      <w:r w:rsidRPr="00AC185A">
        <w:rPr>
          <w:rFonts w:ascii="Arial Narrow" w:hAnsi="Arial Narrow"/>
          <w:b/>
          <w:i/>
          <w:sz w:val="28"/>
        </w:rPr>
        <w:t>Kočka a kotě</w:t>
      </w:r>
      <w:r>
        <w:rPr>
          <w:rFonts w:ascii="Arial Narrow" w:hAnsi="Arial Narrow"/>
          <w:i/>
          <w:sz w:val="28"/>
        </w:rPr>
        <w:t xml:space="preserve"> zůstal</w:t>
      </w:r>
      <w:r w:rsidRPr="00AC185A">
        <w:rPr>
          <w:rFonts w:ascii="Arial Narrow" w:hAnsi="Arial Narrow"/>
          <w:b/>
          <w:i/>
          <w:sz w:val="28"/>
        </w:rPr>
        <w:t>y</w:t>
      </w:r>
      <w:r>
        <w:rPr>
          <w:rFonts w:ascii="Arial Narrow" w:hAnsi="Arial Narrow"/>
          <w:i/>
          <w:sz w:val="28"/>
        </w:rPr>
        <w:t xml:space="preserve"> raději v teple u kamen.</w:t>
      </w:r>
    </w:p>
    <w:p w:rsidR="00AC185A" w:rsidRPr="00AC185A" w:rsidRDefault="00AC185A" w:rsidP="00AC185A">
      <w:pPr>
        <w:pStyle w:val="Odstavecseseznamem"/>
        <w:numPr>
          <w:ilvl w:val="0"/>
          <w:numId w:val="1"/>
        </w:numPr>
        <w:rPr>
          <w:rFonts w:ascii="Arial Narrow" w:hAnsi="Arial Narrow"/>
          <w:i/>
          <w:sz w:val="28"/>
        </w:rPr>
      </w:pPr>
      <w:r>
        <w:rPr>
          <w:rFonts w:ascii="Arial Narrow" w:hAnsi="Arial Narrow"/>
          <w:sz w:val="28"/>
        </w:rPr>
        <w:t xml:space="preserve">Pokud jsou členy několikanásobného podmětu </w:t>
      </w:r>
      <w:r w:rsidRPr="00AC185A">
        <w:rPr>
          <w:rFonts w:ascii="Arial Narrow" w:hAnsi="Arial Narrow"/>
          <w:b/>
          <w:sz w:val="28"/>
        </w:rPr>
        <w:t>podstatná jména rodu středního, je nutné určit i jejich číslo.</w:t>
      </w:r>
    </w:p>
    <w:p w:rsidR="00AC185A" w:rsidRDefault="00AC185A" w:rsidP="00AC185A">
      <w:pPr>
        <w:pStyle w:val="Odstavecseseznamem"/>
        <w:numPr>
          <w:ilvl w:val="0"/>
          <w:numId w:val="1"/>
        </w:numPr>
        <w:rPr>
          <w:rFonts w:ascii="Arial Narrow" w:hAnsi="Arial Narrow"/>
          <w:i/>
          <w:sz w:val="28"/>
        </w:rPr>
      </w:pPr>
      <w:r w:rsidRPr="00AC185A">
        <w:rPr>
          <w:rFonts w:ascii="Arial Narrow" w:hAnsi="Arial Narrow"/>
          <w:sz w:val="28"/>
        </w:rPr>
        <w:t>Jestliže</w:t>
      </w:r>
      <w:r>
        <w:rPr>
          <w:rFonts w:ascii="Arial Narrow" w:hAnsi="Arial Narrow"/>
          <w:sz w:val="28"/>
        </w:rPr>
        <w:t xml:space="preserve"> je mezi členy několikanásobného podmětu několik podstatných jmen rodu středního a </w:t>
      </w:r>
      <w:r w:rsidRPr="00AC185A">
        <w:rPr>
          <w:rFonts w:ascii="Arial Narrow" w:hAnsi="Arial Narrow"/>
          <w:b/>
          <w:sz w:val="28"/>
        </w:rPr>
        <w:t>alespoň jedno z nich je v čísle jednotném</w:t>
      </w:r>
      <w:r>
        <w:rPr>
          <w:rFonts w:ascii="Arial Narrow" w:hAnsi="Arial Narrow"/>
          <w:sz w:val="28"/>
        </w:rPr>
        <w:t>, píšeme v </w:t>
      </w:r>
      <w:proofErr w:type="gramStart"/>
      <w:r>
        <w:rPr>
          <w:rFonts w:ascii="Arial Narrow" w:hAnsi="Arial Narrow"/>
          <w:sz w:val="28"/>
        </w:rPr>
        <w:t xml:space="preserve">přísudku </w:t>
      </w:r>
      <w:r w:rsidRPr="00AC185A">
        <w:rPr>
          <w:rFonts w:ascii="Arial Narrow" w:hAnsi="Arial Narrow"/>
          <w:b/>
          <w:i/>
          <w:sz w:val="28"/>
        </w:rPr>
        <w:t>–y</w:t>
      </w:r>
      <w:r>
        <w:rPr>
          <w:rFonts w:ascii="Arial Narrow" w:hAnsi="Arial Narrow"/>
          <w:i/>
          <w:sz w:val="28"/>
        </w:rPr>
        <w:t>.</w:t>
      </w:r>
      <w:proofErr w:type="gramEnd"/>
    </w:p>
    <w:p w:rsidR="00AC185A" w:rsidRDefault="00AC185A" w:rsidP="00AC185A">
      <w:pPr>
        <w:pStyle w:val="Odstavecseseznamem"/>
        <w:ind w:left="360"/>
        <w:rPr>
          <w:rFonts w:ascii="Arial Narrow" w:hAnsi="Arial Narrow"/>
          <w:i/>
          <w:sz w:val="28"/>
        </w:rPr>
      </w:pPr>
      <w:r w:rsidRPr="00AC185A">
        <w:rPr>
          <w:rFonts w:ascii="Arial Narrow" w:hAnsi="Arial Narrow"/>
          <w:b/>
          <w:i/>
          <w:sz w:val="28"/>
        </w:rPr>
        <w:t>Štěně a kotě</w:t>
      </w:r>
      <w:r>
        <w:rPr>
          <w:rFonts w:ascii="Arial Narrow" w:hAnsi="Arial Narrow"/>
          <w:i/>
          <w:sz w:val="28"/>
        </w:rPr>
        <w:t xml:space="preserve"> se brzy spřátelil</w:t>
      </w:r>
      <w:r w:rsidRPr="00AC185A">
        <w:rPr>
          <w:rFonts w:ascii="Arial Narrow" w:hAnsi="Arial Narrow"/>
          <w:b/>
          <w:i/>
          <w:sz w:val="28"/>
        </w:rPr>
        <w:t>y</w:t>
      </w:r>
      <w:r>
        <w:rPr>
          <w:rFonts w:ascii="Arial Narrow" w:hAnsi="Arial Narrow"/>
          <w:i/>
          <w:sz w:val="28"/>
        </w:rPr>
        <w:t>.</w:t>
      </w:r>
    </w:p>
    <w:p w:rsidR="00AC185A" w:rsidRDefault="00AC185A" w:rsidP="00AC185A">
      <w:pPr>
        <w:pStyle w:val="Odstavecseseznamem"/>
        <w:ind w:left="360"/>
        <w:rPr>
          <w:rFonts w:ascii="Arial Narrow" w:hAnsi="Arial Narrow"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Štěně a koťata </w:t>
      </w:r>
      <w:r>
        <w:rPr>
          <w:rFonts w:ascii="Arial Narrow" w:hAnsi="Arial Narrow"/>
          <w:i/>
          <w:sz w:val="28"/>
        </w:rPr>
        <w:t>se brzy spřátelil</w:t>
      </w:r>
      <w:r w:rsidRPr="00AC185A">
        <w:rPr>
          <w:rFonts w:ascii="Arial Narrow" w:hAnsi="Arial Narrow"/>
          <w:b/>
          <w:i/>
          <w:sz w:val="28"/>
        </w:rPr>
        <w:t>y</w:t>
      </w:r>
      <w:r>
        <w:rPr>
          <w:rFonts w:ascii="Arial Narrow" w:hAnsi="Arial Narrow"/>
          <w:i/>
          <w:sz w:val="28"/>
        </w:rPr>
        <w:t>.</w:t>
      </w:r>
    </w:p>
    <w:p w:rsidR="00AC185A" w:rsidRDefault="00AC185A" w:rsidP="00AC185A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</w:rPr>
      </w:pPr>
      <w:r w:rsidRPr="00AC185A">
        <w:rPr>
          <w:rFonts w:ascii="Arial Narrow" w:hAnsi="Arial Narrow"/>
          <w:sz w:val="28"/>
        </w:rPr>
        <w:t xml:space="preserve">Jestliže několikanásobný podmět </w:t>
      </w:r>
      <w:r w:rsidR="00040991">
        <w:rPr>
          <w:rFonts w:ascii="Arial Narrow" w:hAnsi="Arial Narrow"/>
          <w:sz w:val="28"/>
        </w:rPr>
        <w:t xml:space="preserve">obsahuje </w:t>
      </w:r>
      <w:r w:rsidR="00040991" w:rsidRPr="00040991">
        <w:rPr>
          <w:rFonts w:ascii="Arial Narrow" w:hAnsi="Arial Narrow"/>
          <w:b/>
          <w:sz w:val="28"/>
        </w:rPr>
        <w:t>pouze podstatná jména rodu středního v množném čísle</w:t>
      </w:r>
      <w:r w:rsidR="00040991">
        <w:rPr>
          <w:rFonts w:ascii="Arial Narrow" w:hAnsi="Arial Narrow"/>
          <w:b/>
          <w:sz w:val="28"/>
        </w:rPr>
        <w:t xml:space="preserve">, </w:t>
      </w:r>
      <w:r w:rsidR="00040991">
        <w:rPr>
          <w:rFonts w:ascii="Arial Narrow" w:hAnsi="Arial Narrow"/>
          <w:sz w:val="28"/>
        </w:rPr>
        <w:t xml:space="preserve">v přísudku </w:t>
      </w:r>
      <w:proofErr w:type="gramStart"/>
      <w:r w:rsidR="00040991">
        <w:rPr>
          <w:rFonts w:ascii="Arial Narrow" w:hAnsi="Arial Narrow"/>
          <w:sz w:val="28"/>
        </w:rPr>
        <w:t>píšeme</w:t>
      </w:r>
      <w:proofErr w:type="gramEnd"/>
      <w:r w:rsidR="00040991">
        <w:rPr>
          <w:rFonts w:ascii="Arial Narrow" w:hAnsi="Arial Narrow"/>
          <w:sz w:val="28"/>
        </w:rPr>
        <w:t xml:space="preserve"> </w:t>
      </w:r>
      <w:r w:rsidR="00040991" w:rsidRPr="00040991">
        <w:rPr>
          <w:rFonts w:ascii="Arial Narrow" w:hAnsi="Arial Narrow"/>
          <w:b/>
          <w:sz w:val="28"/>
        </w:rPr>
        <w:t>–</w:t>
      </w:r>
      <w:proofErr w:type="gramStart"/>
      <w:r w:rsidR="00040991" w:rsidRPr="00040991">
        <w:rPr>
          <w:rFonts w:ascii="Arial Narrow" w:hAnsi="Arial Narrow"/>
          <w:b/>
          <w:sz w:val="28"/>
        </w:rPr>
        <w:t>a</w:t>
      </w:r>
      <w:r w:rsidR="00040991">
        <w:rPr>
          <w:rFonts w:ascii="Arial Narrow" w:hAnsi="Arial Narrow"/>
          <w:sz w:val="28"/>
        </w:rPr>
        <w:t>.</w:t>
      </w:r>
      <w:proofErr w:type="gramEnd"/>
    </w:p>
    <w:p w:rsidR="00040991" w:rsidRDefault="00040991" w:rsidP="00040991">
      <w:pPr>
        <w:pStyle w:val="Odstavecseseznamem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Po vzdálené silnici projížděl</w:t>
      </w:r>
      <w:r>
        <w:rPr>
          <w:rFonts w:ascii="Arial Narrow" w:hAnsi="Arial Narrow"/>
          <w:b/>
          <w:sz w:val="28"/>
        </w:rPr>
        <w:t xml:space="preserve">a </w:t>
      </w:r>
      <w:r>
        <w:rPr>
          <w:rFonts w:ascii="Arial Narrow" w:hAnsi="Arial Narrow"/>
          <w:sz w:val="28"/>
        </w:rPr>
        <w:t xml:space="preserve">další sněžná </w:t>
      </w:r>
      <w:r w:rsidRPr="00040991">
        <w:rPr>
          <w:rFonts w:ascii="Arial Narrow" w:hAnsi="Arial Narrow"/>
          <w:b/>
          <w:sz w:val="28"/>
        </w:rPr>
        <w:t>vozidla a auta</w:t>
      </w:r>
      <w:r>
        <w:rPr>
          <w:rFonts w:ascii="Arial Narrow" w:hAnsi="Arial Narrow"/>
          <w:sz w:val="28"/>
        </w:rPr>
        <w:t>. (</w:t>
      </w:r>
      <w:r w:rsidRPr="00040991">
        <w:rPr>
          <w:rFonts w:ascii="Arial Narrow" w:hAnsi="Arial Narrow"/>
          <w:b/>
          <w:sz w:val="28"/>
        </w:rPr>
        <w:t>ta</w:t>
      </w:r>
      <w:r>
        <w:rPr>
          <w:rFonts w:ascii="Arial Narrow" w:hAnsi="Arial Narrow"/>
          <w:sz w:val="28"/>
        </w:rPr>
        <w:t xml:space="preserve"> vozidla, </w:t>
      </w:r>
      <w:r w:rsidRPr="00040991">
        <w:rPr>
          <w:rFonts w:ascii="Arial Narrow" w:hAnsi="Arial Narrow"/>
          <w:b/>
          <w:sz w:val="28"/>
        </w:rPr>
        <w:t>ta</w:t>
      </w:r>
      <w:r>
        <w:rPr>
          <w:rFonts w:ascii="Arial Narrow" w:hAnsi="Arial Narrow"/>
          <w:sz w:val="28"/>
        </w:rPr>
        <w:t xml:space="preserve"> auta)</w:t>
      </w:r>
    </w:p>
    <w:p w:rsidR="00040991" w:rsidRDefault="00040991" w:rsidP="00040991">
      <w:pPr>
        <w:pStyle w:val="Odstavecseseznamem"/>
        <w:ind w:left="360"/>
        <w:rPr>
          <w:rFonts w:ascii="Arial Narrow" w:hAnsi="Arial Narrow"/>
          <w:b/>
          <w:sz w:val="28"/>
        </w:rPr>
      </w:pPr>
      <w:r w:rsidRPr="00040991">
        <w:rPr>
          <w:rFonts w:ascii="Arial Narrow" w:hAnsi="Arial Narrow"/>
          <w:b/>
          <w:sz w:val="28"/>
        </w:rPr>
        <w:t>Štěňata a koťata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sz w:val="28"/>
        </w:rPr>
        <w:t>se spřátelil</w:t>
      </w:r>
      <w:r>
        <w:rPr>
          <w:rFonts w:ascii="Arial Narrow" w:hAnsi="Arial Narrow"/>
          <w:b/>
          <w:sz w:val="28"/>
        </w:rPr>
        <w:t>a.</w:t>
      </w:r>
    </w:p>
    <w:p w:rsidR="008B0D2A" w:rsidRDefault="008B0D2A" w:rsidP="00040991">
      <w:pPr>
        <w:rPr>
          <w:rFonts w:ascii="Arial Narrow" w:hAnsi="Arial Narrow"/>
          <w:b/>
          <w:sz w:val="28"/>
          <w:u w:val="single"/>
        </w:rPr>
      </w:pPr>
    </w:p>
    <w:p w:rsidR="008B0D2A" w:rsidRDefault="008B0D2A" w:rsidP="00040991">
      <w:pPr>
        <w:rPr>
          <w:rFonts w:ascii="Arial Narrow" w:hAnsi="Arial Narrow"/>
          <w:b/>
          <w:sz w:val="28"/>
          <w:u w:val="single"/>
        </w:rPr>
      </w:pPr>
    </w:p>
    <w:p w:rsidR="008B0D2A" w:rsidRDefault="008B0D2A" w:rsidP="00040991">
      <w:pPr>
        <w:rPr>
          <w:rFonts w:ascii="Arial Narrow" w:hAnsi="Arial Narrow"/>
          <w:b/>
          <w:sz w:val="28"/>
          <w:u w:val="single"/>
        </w:rPr>
      </w:pPr>
    </w:p>
    <w:p w:rsidR="008B0D2A" w:rsidRPr="00B20789" w:rsidRDefault="00B20789" w:rsidP="00040991">
      <w:pPr>
        <w:rPr>
          <w:rFonts w:ascii="Arial Narrow" w:hAnsi="Arial Narrow"/>
          <w:b/>
          <w:sz w:val="24"/>
          <w:u w:val="single"/>
        </w:rPr>
      </w:pPr>
      <w:r w:rsidRPr="00B20789">
        <w:rPr>
          <w:rFonts w:ascii="Arial Narrow" w:hAnsi="Arial Narrow"/>
          <w:b/>
          <w:i/>
          <w:sz w:val="24"/>
          <w:u w:val="single"/>
        </w:rPr>
        <w:lastRenderedPageBreak/>
        <w:t xml:space="preserve">Vlep do </w:t>
      </w:r>
      <w:proofErr w:type="spellStart"/>
      <w:r w:rsidRPr="00B20789">
        <w:rPr>
          <w:rFonts w:ascii="Arial Narrow" w:hAnsi="Arial Narrow"/>
          <w:b/>
          <w:i/>
          <w:sz w:val="24"/>
          <w:u w:val="single"/>
        </w:rPr>
        <w:t>Čj</w:t>
      </w:r>
      <w:proofErr w:type="spellEnd"/>
      <w:r w:rsidRPr="00B20789">
        <w:rPr>
          <w:rFonts w:ascii="Arial Narrow" w:hAnsi="Arial Narrow"/>
          <w:b/>
          <w:i/>
          <w:sz w:val="24"/>
          <w:u w:val="single"/>
        </w:rPr>
        <w:t xml:space="preserve"> školního.</w:t>
      </w:r>
      <w:r w:rsidRPr="00B20789">
        <w:rPr>
          <w:rFonts w:ascii="Arial Narrow" w:hAnsi="Arial Narrow"/>
          <w:b/>
          <w:i/>
          <w:sz w:val="24"/>
          <w:u w:val="single"/>
        </w:rPr>
        <w:t xml:space="preserve"> Doplň koncovky. V příštím pokynu pošlu řešení.</w:t>
      </w:r>
    </w:p>
    <w:p w:rsidR="00040991" w:rsidRDefault="00040991" w:rsidP="00040991">
      <w:pPr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Učebnice str. 186, </w:t>
      </w:r>
      <w:proofErr w:type="spellStart"/>
      <w:r>
        <w:rPr>
          <w:rFonts w:ascii="Arial Narrow" w:hAnsi="Arial Narrow"/>
          <w:b/>
          <w:sz w:val="28"/>
          <w:u w:val="single"/>
        </w:rPr>
        <w:t>cv</w:t>
      </w:r>
      <w:proofErr w:type="spellEnd"/>
      <w:r>
        <w:rPr>
          <w:rFonts w:ascii="Arial Narrow" w:hAnsi="Arial Narrow"/>
          <w:b/>
          <w:sz w:val="28"/>
          <w:u w:val="single"/>
        </w:rPr>
        <w:t>. 3 – doplň vynechaná písmena.</w:t>
      </w:r>
    </w:p>
    <w:p w:rsidR="00040991" w:rsidRPr="00040991" w:rsidRDefault="00040991" w:rsidP="00040991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Václav a Richard </w:t>
      </w:r>
      <w:proofErr w:type="spellStart"/>
      <w:r>
        <w:rPr>
          <w:rFonts w:ascii="Arial Narrow" w:hAnsi="Arial Narrow"/>
          <w:sz w:val="32"/>
        </w:rPr>
        <w:t>odešl</w:t>
      </w:r>
      <w:proofErr w:type="spellEnd"/>
      <w:r>
        <w:rPr>
          <w:rFonts w:ascii="Arial Narrow" w:hAnsi="Arial Narrow"/>
          <w:sz w:val="32"/>
        </w:rPr>
        <w:t>_ do kina. Žaneta a Jana si spolu prohlížel_ časopis. Koťata a štěňata si vesele hrál_. Lžičky, nože a vidličky ležel_ v myčce. Talíře a hrnky stál_ ještě na</w:t>
      </w:r>
      <w:r w:rsidR="00B20789">
        <w:rPr>
          <w:rFonts w:ascii="Arial Narrow" w:hAnsi="Arial Narrow"/>
          <w:sz w:val="32"/>
        </w:rPr>
        <w:t> </w:t>
      </w:r>
      <w:r>
        <w:rPr>
          <w:rFonts w:ascii="Arial Narrow" w:hAnsi="Arial Narrow"/>
          <w:sz w:val="32"/>
        </w:rPr>
        <w:t>stole. S</w:t>
      </w:r>
      <w:r w:rsidR="008B0D2A">
        <w:rPr>
          <w:rFonts w:ascii="Arial Narrow" w:hAnsi="Arial Narrow"/>
          <w:sz w:val="32"/>
        </w:rPr>
        <w:t xml:space="preserve">rnci a zajíci pobíhal_ po lese. Kůzlata a jehňata </w:t>
      </w:r>
      <w:r w:rsidR="008B0D2A" w:rsidRPr="00B20789">
        <w:rPr>
          <w:rFonts w:ascii="Arial Narrow" w:hAnsi="Arial Narrow"/>
          <w:sz w:val="32"/>
          <w:szCs w:val="32"/>
        </w:rPr>
        <w:t>se</w:t>
      </w:r>
      <w:r w:rsidR="00B20789">
        <w:rPr>
          <w:rFonts w:ascii="Arial Narrow" w:hAnsi="Arial Narrow"/>
          <w:sz w:val="32"/>
          <w:szCs w:val="32"/>
        </w:rPr>
        <w:t> </w:t>
      </w:r>
      <w:r w:rsidR="008B0D2A" w:rsidRPr="00B20789">
        <w:rPr>
          <w:rFonts w:ascii="Arial Narrow" w:hAnsi="Arial Narrow"/>
          <w:sz w:val="32"/>
          <w:szCs w:val="32"/>
        </w:rPr>
        <w:t>pásl_</w:t>
      </w:r>
      <w:r w:rsidR="008B0D2A">
        <w:rPr>
          <w:rFonts w:ascii="Arial Narrow" w:hAnsi="Arial Narrow"/>
          <w:sz w:val="32"/>
        </w:rPr>
        <w:t xml:space="preserve"> na trávníku. Kůzle a jehňata se pásl_ na trávníku. Stromy a keře se ohýbal_ ve větru. Kolem potoka rostl_ vrby </w:t>
      </w:r>
      <w:r w:rsidR="008B0D2A" w:rsidRPr="00B20789">
        <w:rPr>
          <w:rFonts w:ascii="Arial Narrow" w:hAnsi="Arial Narrow"/>
          <w:sz w:val="32"/>
        </w:rPr>
        <w:t>a</w:t>
      </w:r>
      <w:r w:rsidR="00B20789">
        <w:rPr>
          <w:rFonts w:ascii="Arial Narrow" w:hAnsi="Arial Narrow"/>
          <w:sz w:val="32"/>
        </w:rPr>
        <w:t> </w:t>
      </w:r>
      <w:r w:rsidR="008B0D2A" w:rsidRPr="00B20789">
        <w:rPr>
          <w:rFonts w:ascii="Arial Narrow" w:hAnsi="Arial Narrow"/>
          <w:sz w:val="32"/>
        </w:rPr>
        <w:t>olše</w:t>
      </w:r>
      <w:r w:rsidR="008B0D2A">
        <w:rPr>
          <w:rFonts w:ascii="Arial Narrow" w:hAnsi="Arial Narrow"/>
          <w:sz w:val="32"/>
        </w:rPr>
        <w:t>. Hrady a zámky opět otevřel_ brány turistům. Martina a</w:t>
      </w:r>
      <w:r w:rsidR="00B20789">
        <w:rPr>
          <w:rFonts w:ascii="Arial Narrow" w:hAnsi="Arial Narrow"/>
          <w:sz w:val="32"/>
        </w:rPr>
        <w:t> </w:t>
      </w:r>
      <w:r w:rsidR="008B0D2A">
        <w:rPr>
          <w:rFonts w:ascii="Arial Narrow" w:hAnsi="Arial Narrow"/>
          <w:sz w:val="32"/>
        </w:rPr>
        <w:t>Petra si opakoval_ anglická slovíčka. Tomáš a Ondřej se</w:t>
      </w:r>
      <w:r w:rsidR="00B20789">
        <w:rPr>
          <w:rFonts w:ascii="Arial Narrow" w:hAnsi="Arial Narrow"/>
          <w:sz w:val="32"/>
        </w:rPr>
        <w:t> </w:t>
      </w:r>
      <w:r w:rsidR="008B0D2A">
        <w:rPr>
          <w:rFonts w:ascii="Arial Narrow" w:hAnsi="Arial Narrow"/>
          <w:sz w:val="32"/>
        </w:rPr>
        <w:t>přihlásil_ na závody. Anička, Olina a Aleš připravoval_ na</w:t>
      </w:r>
      <w:r w:rsidR="00B20789">
        <w:rPr>
          <w:rFonts w:ascii="Arial Narrow" w:hAnsi="Arial Narrow"/>
          <w:sz w:val="32"/>
        </w:rPr>
        <w:t> </w:t>
      </w:r>
      <w:r w:rsidR="008B0D2A">
        <w:rPr>
          <w:rFonts w:ascii="Arial Narrow" w:hAnsi="Arial Narrow"/>
          <w:sz w:val="32"/>
        </w:rPr>
        <w:t>sobotní výlet hru. Žáci a žákyně psal_ písemnou práci. Telata a kráva se vracel_ do chléva. Mouchy a komáři byl_ neodbytní. Okurky a rajčata se nám letos urodil_. Z davu se</w:t>
      </w:r>
      <w:r w:rsidR="00B20789">
        <w:rPr>
          <w:rFonts w:ascii="Arial Narrow" w:hAnsi="Arial Narrow"/>
          <w:sz w:val="32"/>
        </w:rPr>
        <w:t> </w:t>
      </w:r>
      <w:r w:rsidR="008B0D2A">
        <w:rPr>
          <w:rFonts w:ascii="Arial Narrow" w:hAnsi="Arial Narrow"/>
          <w:sz w:val="32"/>
        </w:rPr>
        <w:t>ozýval_ výkřiky a pískání. Herečky a herci se na konci představení klaněl_ tleskajícím divákům. House a kachně běžel_ k rybníku. Housata a kachňata běžel_ k rybníku. Husa a</w:t>
      </w:r>
      <w:r w:rsidR="00B20789">
        <w:rPr>
          <w:rFonts w:ascii="Arial Narrow" w:hAnsi="Arial Narrow"/>
          <w:sz w:val="32"/>
        </w:rPr>
        <w:t> </w:t>
      </w:r>
      <w:bookmarkStart w:id="0" w:name="_GoBack"/>
      <w:bookmarkEnd w:id="0"/>
      <w:r w:rsidR="008B0D2A">
        <w:rPr>
          <w:rFonts w:ascii="Arial Narrow" w:hAnsi="Arial Narrow"/>
          <w:sz w:val="32"/>
        </w:rPr>
        <w:t xml:space="preserve">kachňata běžel_ k rybníku. </w:t>
      </w:r>
      <w:r w:rsidR="00B20789">
        <w:rPr>
          <w:rFonts w:ascii="Arial Narrow" w:hAnsi="Arial Narrow"/>
          <w:sz w:val="32"/>
        </w:rPr>
        <w:t xml:space="preserve">House a kachňata běžel_ k rybníku. Jako první rozkvetl_ </w:t>
      </w:r>
      <w:proofErr w:type="gramStart"/>
      <w:r w:rsidR="00B20789">
        <w:rPr>
          <w:rFonts w:ascii="Arial Narrow" w:hAnsi="Arial Narrow"/>
          <w:sz w:val="32"/>
        </w:rPr>
        <w:t>na</w:t>
      </w:r>
      <w:proofErr w:type="gramEnd"/>
      <w:r w:rsidR="00B20789">
        <w:rPr>
          <w:rFonts w:ascii="Arial Narrow" w:hAnsi="Arial Narrow"/>
          <w:sz w:val="32"/>
        </w:rPr>
        <w:t xml:space="preserve"> zahradě sněženky a bledule.</w:t>
      </w:r>
    </w:p>
    <w:sectPr w:rsidR="00040991" w:rsidRPr="00040991" w:rsidSect="0044666D">
      <w:pgSz w:w="16838" w:h="11906" w:orient="landscape"/>
      <w:pgMar w:top="567" w:right="816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E0"/>
    <w:multiLevelType w:val="hybridMultilevel"/>
    <w:tmpl w:val="DA9E84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6D"/>
    <w:rsid w:val="00023F4B"/>
    <w:rsid w:val="00040991"/>
    <w:rsid w:val="0044666D"/>
    <w:rsid w:val="006C03E7"/>
    <w:rsid w:val="008B0D2A"/>
    <w:rsid w:val="00AC185A"/>
    <w:rsid w:val="00B20789"/>
    <w:rsid w:val="00C1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Horečková</dc:creator>
  <cp:lastModifiedBy>Hana Horečková</cp:lastModifiedBy>
  <cp:revision>1</cp:revision>
  <dcterms:created xsi:type="dcterms:W3CDTF">2020-05-17T10:45:00Z</dcterms:created>
  <dcterms:modified xsi:type="dcterms:W3CDTF">2020-05-17T13:55:00Z</dcterms:modified>
</cp:coreProperties>
</file>